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ECB56" w14:textId="643C34D0" w:rsidR="00F14C39" w:rsidRDefault="008956BA" w:rsidP="006B490A">
      <w:pPr>
        <w:ind w:leftChars="200" w:left="420"/>
        <w:jc w:val="center"/>
        <w:rPr>
          <w:b/>
          <w:noProof/>
          <w:color w:val="ED7D31" w:themeColor="accent2"/>
          <w:sz w:val="20"/>
          <w:szCs w:val="40"/>
        </w:rPr>
      </w:pPr>
      <w:r>
        <w:rPr>
          <w:b/>
          <w:noProof/>
          <w:color w:val="ED7D31" w:themeColor="accent2"/>
          <w:sz w:val="20"/>
          <w:szCs w:val="40"/>
        </w:rPr>
        <mc:AlternateContent>
          <mc:Choice Requires="wps">
            <w:drawing>
              <wp:anchor distT="0" distB="0" distL="114300" distR="114300" simplePos="0" relativeHeight="251771904" behindDoc="0" locked="0" layoutInCell="1" allowOverlap="1" wp14:anchorId="3A2EA666" wp14:editId="18663C15">
                <wp:simplePos x="0" y="0"/>
                <wp:positionH relativeFrom="column">
                  <wp:posOffset>476250</wp:posOffset>
                </wp:positionH>
                <wp:positionV relativeFrom="paragraph">
                  <wp:posOffset>-3175</wp:posOffset>
                </wp:positionV>
                <wp:extent cx="5676900" cy="28575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567690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AB807" w14:textId="515B7725" w:rsidR="00BA6EDA" w:rsidRPr="00F14C39" w:rsidRDefault="00BA6EDA" w:rsidP="00F14C39">
                            <w:pPr>
                              <w:spacing w:line="0" w:lineRule="atLeast"/>
                              <w:jc w:val="center"/>
                              <w:rPr>
                                <w:color w:val="FFFFFF" w:themeColor="background1"/>
                                <w:sz w:val="18"/>
                                <w:szCs w:val="18"/>
                                <w14:textFill>
                                  <w14:noFill/>
                                </w14:textFill>
                              </w:rPr>
                            </w:pP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※感染症対策</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します</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コロナの状況次第では</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延期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中止等</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の可能性</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もあり</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2EA666" id="正方形/長方形 10" o:spid="_x0000_s1026" style="position:absolute;left:0;text-align:left;margin-left:37.5pt;margin-top:-.25pt;width:447pt;height:22.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" filled="f" stroked="f" strokeweight="1pt">
                <v:textbox>
                  <w:txbxContent>
                    <w:p w14:paraId="17AAB807" w14:textId="515B7725" w:rsidR="00BA6EDA" w:rsidRPr="00F14C39" w:rsidRDefault="00BA6EDA" w:rsidP="00F14C39">
                      <w:pPr>
                        <w:spacing w:line="0" w:lineRule="atLeast"/>
                        <w:jc w:val="center"/>
                        <w:rPr>
                          <w:color w:val="FFFFFF" w:themeColor="background1"/>
                          <w:sz w:val="18"/>
                          <w:szCs w:val="18"/>
                          <w14:textFill>
                            <w14:noFill/>
                          </w14:textFill>
                        </w:rPr>
                      </w:pP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※感染症対策</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します</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コロナの状況次第では</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延期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中止等</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の可能性</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もあり</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p>
                  </w:txbxContent>
                </v:textbox>
              </v:rect>
            </w:pict>
          </mc:Fallback>
        </mc:AlternateContent>
      </w:r>
    </w:p>
    <w:p w14:paraId="3A701BC8" w14:textId="4F394C98" w:rsidR="005C7B18" w:rsidRDefault="005C7B18" w:rsidP="006B490A">
      <w:pPr>
        <w:ind w:leftChars="200" w:left="420"/>
        <w:jc w:val="center"/>
        <w:rPr>
          <w:b/>
          <w:noProof/>
          <w:color w:val="ED7D31" w:themeColor="accent2"/>
          <w:sz w:val="20"/>
          <w:szCs w:val="40"/>
        </w:rPr>
      </w:pPr>
      <w:r>
        <w:rPr>
          <w:rFonts w:asciiTheme="majorEastAsia" w:eastAsiaTheme="majorEastAsia" w:hAnsiTheme="majorEastAsia"/>
          <w:noProof/>
          <w:color w:val="000000" w:themeColor="text1"/>
          <w:szCs w:val="21"/>
          <w14:textOutline w14:w="11112" w14:cap="flat" w14:cmpd="sng" w14:algn="ctr">
            <w14:noFill/>
            <w14:prstDash w14:val="solid"/>
            <w14:round/>
          </w14:textOutline>
        </w:rPr>
        <w:drawing>
          <wp:anchor distT="0" distB="0" distL="114300" distR="114300" simplePos="0" relativeHeight="251770880" behindDoc="0" locked="0" layoutInCell="1" allowOverlap="1" wp14:anchorId="3053459D" wp14:editId="592A7D53">
            <wp:simplePos x="0" y="0"/>
            <wp:positionH relativeFrom="column">
              <wp:posOffset>18415</wp:posOffset>
            </wp:positionH>
            <wp:positionV relativeFrom="paragraph">
              <wp:posOffset>-123825</wp:posOffset>
            </wp:positionV>
            <wp:extent cx="6638925" cy="253365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E4202" w14:textId="6E34CA97" w:rsidR="005C7B18" w:rsidRDefault="005C7B18" w:rsidP="006B490A">
      <w:pPr>
        <w:ind w:leftChars="200" w:left="420"/>
        <w:jc w:val="center"/>
        <w:rPr>
          <w:b/>
          <w:noProof/>
          <w:color w:val="ED7D31" w:themeColor="accent2"/>
          <w:sz w:val="20"/>
          <w:szCs w:val="40"/>
        </w:rPr>
      </w:pPr>
    </w:p>
    <w:p w14:paraId="27F5F75C" w14:textId="314E3E89" w:rsidR="005C7B18" w:rsidRDefault="005C7B18" w:rsidP="006B490A">
      <w:pPr>
        <w:ind w:leftChars="200" w:left="420"/>
        <w:jc w:val="center"/>
        <w:rPr>
          <w:b/>
          <w:noProof/>
          <w:color w:val="ED7D31" w:themeColor="accent2"/>
          <w:sz w:val="20"/>
          <w:szCs w:val="40"/>
        </w:rPr>
      </w:pPr>
    </w:p>
    <w:p w14:paraId="166D1F74" w14:textId="0EE8FF67" w:rsidR="002D1D7E" w:rsidRDefault="002D1D7E" w:rsidP="006B490A">
      <w:pPr>
        <w:ind w:leftChars="200" w:left="420"/>
        <w:jc w:val="center"/>
        <w:rPr>
          <w:b/>
          <w:noProof/>
          <w:color w:val="ED7D31" w:themeColor="accent2"/>
          <w:sz w:val="20"/>
          <w:szCs w:val="40"/>
        </w:rPr>
      </w:pPr>
    </w:p>
    <w:p w14:paraId="5A92D6B0" w14:textId="54675362" w:rsidR="005C7B18" w:rsidRDefault="005C7B18" w:rsidP="006B490A">
      <w:pPr>
        <w:ind w:leftChars="200" w:left="420"/>
        <w:jc w:val="center"/>
        <w:rPr>
          <w:b/>
          <w:noProof/>
          <w:color w:val="ED7D31" w:themeColor="accent2"/>
          <w:sz w:val="20"/>
          <w:szCs w:val="40"/>
        </w:rPr>
      </w:pPr>
    </w:p>
    <w:p w14:paraId="7E24D10D" w14:textId="4D5037D4" w:rsidR="005C7B18" w:rsidRDefault="005C7B18" w:rsidP="006B490A">
      <w:pPr>
        <w:ind w:leftChars="200" w:left="420"/>
        <w:jc w:val="center"/>
        <w:rPr>
          <w:b/>
          <w:noProof/>
          <w:color w:val="ED7D31" w:themeColor="accent2"/>
          <w:sz w:val="20"/>
          <w:szCs w:val="40"/>
        </w:rPr>
      </w:pPr>
    </w:p>
    <w:p w14:paraId="4EE7C278" w14:textId="31566301" w:rsidR="005C7B18" w:rsidRDefault="005C7B18" w:rsidP="006B490A">
      <w:pPr>
        <w:ind w:leftChars="200" w:left="420"/>
        <w:jc w:val="center"/>
        <w:rPr>
          <w:b/>
          <w:noProof/>
          <w:color w:val="ED7D31" w:themeColor="accent2"/>
          <w:sz w:val="20"/>
          <w:szCs w:val="40"/>
        </w:rPr>
      </w:pPr>
    </w:p>
    <w:p w14:paraId="735C7024" w14:textId="0F7DDDF1" w:rsidR="002D1D7E" w:rsidRDefault="002D1D7E" w:rsidP="006B490A">
      <w:pPr>
        <w:ind w:leftChars="200" w:left="420"/>
        <w:jc w:val="center"/>
        <w:rPr>
          <w:b/>
          <w:noProof/>
          <w:color w:val="ED7D31" w:themeColor="accent2"/>
          <w:sz w:val="20"/>
          <w:szCs w:val="40"/>
        </w:rPr>
      </w:pPr>
    </w:p>
    <w:p w14:paraId="3C470E76" w14:textId="6AB82317" w:rsidR="002D1D7E" w:rsidRDefault="005C7B18" w:rsidP="006B490A">
      <w:pPr>
        <w:ind w:leftChars="200" w:left="420"/>
        <w:jc w:val="center"/>
        <w:rPr>
          <w:b/>
          <w:noProof/>
          <w:color w:val="ED7D31" w:themeColor="accent2"/>
          <w:sz w:val="20"/>
          <w:szCs w:val="40"/>
        </w:rPr>
      </w:pPr>
      <w:r>
        <w:rPr>
          <w:b/>
          <w:noProof/>
          <w:color w:val="ED7D31" w:themeColor="accent2"/>
          <w:sz w:val="20"/>
          <w:szCs w:val="40"/>
        </w:rPr>
        <w:drawing>
          <wp:anchor distT="0" distB="0" distL="114300" distR="114300" simplePos="0" relativeHeight="251767808" behindDoc="0" locked="0" layoutInCell="1" allowOverlap="1" wp14:anchorId="7C8FBC17" wp14:editId="0B4233C3">
            <wp:simplePos x="0" y="0"/>
            <wp:positionH relativeFrom="column">
              <wp:posOffset>19050</wp:posOffset>
            </wp:positionH>
            <wp:positionV relativeFrom="paragraph">
              <wp:posOffset>168910</wp:posOffset>
            </wp:positionV>
            <wp:extent cx="6638290" cy="438213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12142"/>
                    <a:stretch/>
                  </pic:blipFill>
                  <pic:spPr bwMode="auto">
                    <a:xfrm>
                      <a:off x="0" y="0"/>
                      <a:ext cx="6638290" cy="438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2A89A" w14:textId="51D1BE6C" w:rsidR="002D1D7E" w:rsidRDefault="002D1D7E" w:rsidP="006B490A">
      <w:pPr>
        <w:ind w:leftChars="200" w:left="420"/>
        <w:jc w:val="center"/>
        <w:rPr>
          <w:b/>
          <w:noProof/>
          <w:color w:val="ED7D31" w:themeColor="accent2"/>
          <w:sz w:val="20"/>
          <w:szCs w:val="40"/>
        </w:rPr>
      </w:pPr>
    </w:p>
    <w:p w14:paraId="3A0AC65B" w14:textId="3EB7C3AF" w:rsidR="002D1D7E" w:rsidRDefault="002D1D7E" w:rsidP="006B490A">
      <w:pPr>
        <w:ind w:leftChars="200" w:left="420"/>
        <w:jc w:val="center"/>
        <w:rPr>
          <w:b/>
          <w:noProof/>
          <w:color w:val="ED7D31" w:themeColor="accent2"/>
          <w:sz w:val="20"/>
          <w:szCs w:val="40"/>
        </w:rPr>
      </w:pPr>
    </w:p>
    <w:p w14:paraId="4A68638E" w14:textId="539DA23D" w:rsidR="002D1D7E" w:rsidRDefault="002D1D7E" w:rsidP="006B490A">
      <w:pPr>
        <w:ind w:leftChars="200" w:left="420"/>
        <w:jc w:val="center"/>
        <w:rPr>
          <w:b/>
          <w:noProof/>
          <w:color w:val="ED7D31" w:themeColor="accent2"/>
          <w:sz w:val="20"/>
          <w:szCs w:val="40"/>
        </w:rPr>
      </w:pPr>
    </w:p>
    <w:p w14:paraId="21C017E7" w14:textId="2FA2DB96" w:rsidR="002D1D7E" w:rsidRDefault="002D1D7E" w:rsidP="006B490A">
      <w:pPr>
        <w:ind w:leftChars="200" w:left="420"/>
        <w:jc w:val="center"/>
        <w:rPr>
          <w:b/>
          <w:noProof/>
          <w:color w:val="ED7D31" w:themeColor="accent2"/>
          <w:sz w:val="20"/>
          <w:szCs w:val="40"/>
        </w:rPr>
      </w:pPr>
    </w:p>
    <w:p w14:paraId="6161C02C" w14:textId="0B0CA222" w:rsidR="002D1D7E" w:rsidRDefault="002D1D7E" w:rsidP="006B490A">
      <w:pPr>
        <w:ind w:leftChars="200" w:left="420"/>
        <w:jc w:val="center"/>
        <w:rPr>
          <w:b/>
          <w:noProof/>
          <w:color w:val="ED7D31" w:themeColor="accent2"/>
          <w:sz w:val="20"/>
          <w:szCs w:val="40"/>
        </w:rPr>
      </w:pPr>
    </w:p>
    <w:p w14:paraId="7E164E38" w14:textId="5FD43A58" w:rsidR="002D1D7E" w:rsidRDefault="002D1D7E" w:rsidP="006B490A">
      <w:pPr>
        <w:ind w:leftChars="200" w:left="420"/>
        <w:jc w:val="center"/>
        <w:rPr>
          <w:b/>
          <w:noProof/>
          <w:color w:val="ED7D31" w:themeColor="accent2"/>
          <w:sz w:val="20"/>
          <w:szCs w:val="40"/>
        </w:rPr>
      </w:pPr>
    </w:p>
    <w:p w14:paraId="38C3AC4F" w14:textId="2A6FEDEE" w:rsidR="002D1D7E" w:rsidRDefault="002D1D7E" w:rsidP="006B490A">
      <w:pPr>
        <w:ind w:leftChars="200" w:left="420"/>
        <w:jc w:val="center"/>
        <w:rPr>
          <w:b/>
          <w:noProof/>
          <w:color w:val="ED7D31" w:themeColor="accent2"/>
          <w:sz w:val="20"/>
          <w:szCs w:val="40"/>
        </w:rPr>
      </w:pPr>
    </w:p>
    <w:p w14:paraId="45B6372E" w14:textId="63090B1E" w:rsidR="002D1D7E" w:rsidRDefault="002D1D7E" w:rsidP="006B490A">
      <w:pPr>
        <w:ind w:leftChars="200" w:left="420"/>
        <w:jc w:val="center"/>
        <w:rPr>
          <w:b/>
          <w:noProof/>
          <w:color w:val="ED7D31" w:themeColor="accent2"/>
          <w:sz w:val="20"/>
          <w:szCs w:val="40"/>
        </w:rPr>
      </w:pPr>
    </w:p>
    <w:p w14:paraId="7A6FA970" w14:textId="23E5A0A2" w:rsidR="002D1D7E" w:rsidRDefault="002D1D7E" w:rsidP="006B490A">
      <w:pPr>
        <w:ind w:leftChars="200" w:left="420"/>
        <w:jc w:val="center"/>
        <w:rPr>
          <w:b/>
          <w:noProof/>
          <w:color w:val="ED7D31" w:themeColor="accent2"/>
          <w:sz w:val="20"/>
          <w:szCs w:val="40"/>
        </w:rPr>
      </w:pPr>
    </w:p>
    <w:p w14:paraId="28C423B4" w14:textId="1C831128" w:rsidR="002D1D7E" w:rsidRDefault="002D1D7E" w:rsidP="006B490A">
      <w:pPr>
        <w:ind w:leftChars="200" w:left="420"/>
        <w:jc w:val="center"/>
        <w:rPr>
          <w:b/>
          <w:noProof/>
          <w:color w:val="ED7D31" w:themeColor="accent2"/>
          <w:sz w:val="20"/>
          <w:szCs w:val="40"/>
        </w:rPr>
      </w:pPr>
    </w:p>
    <w:p w14:paraId="079A672B" w14:textId="466556FE" w:rsidR="002D1D7E" w:rsidRDefault="002D1D7E" w:rsidP="006B490A">
      <w:pPr>
        <w:ind w:leftChars="200" w:left="420"/>
        <w:jc w:val="center"/>
        <w:rPr>
          <w:b/>
          <w:noProof/>
          <w:color w:val="ED7D31" w:themeColor="accent2"/>
          <w:sz w:val="20"/>
          <w:szCs w:val="40"/>
        </w:rPr>
      </w:pPr>
    </w:p>
    <w:p w14:paraId="497487A1" w14:textId="06D53A2D" w:rsidR="002D1D7E" w:rsidRDefault="002D1D7E" w:rsidP="006B490A">
      <w:pPr>
        <w:ind w:leftChars="200" w:left="420"/>
        <w:jc w:val="center"/>
        <w:rPr>
          <w:b/>
          <w:noProof/>
          <w:color w:val="ED7D31" w:themeColor="accent2"/>
          <w:sz w:val="20"/>
          <w:szCs w:val="40"/>
        </w:rPr>
      </w:pPr>
    </w:p>
    <w:p w14:paraId="16840F5F" w14:textId="38C730F4" w:rsidR="002D1D7E" w:rsidRDefault="005C7B18" w:rsidP="006B490A">
      <w:pPr>
        <w:ind w:leftChars="200" w:left="420"/>
        <w:jc w:val="center"/>
        <w:rPr>
          <w:b/>
          <w:noProof/>
          <w:color w:val="ED7D31" w:themeColor="accent2"/>
          <w:sz w:val="20"/>
          <w:szCs w:val="40"/>
        </w:rPr>
      </w:pPr>
      <w:r>
        <w:rPr>
          <w:rFonts w:asciiTheme="majorEastAsia" w:eastAsiaTheme="majorEastAsia" w:hAnsiTheme="majorEastAsia"/>
          <w:noProof/>
          <w:color w:val="000000" w:themeColor="text1"/>
          <w:szCs w:val="21"/>
        </w:rPr>
        <mc:AlternateContent>
          <mc:Choice Requires="wps">
            <w:drawing>
              <wp:anchor distT="0" distB="0" distL="114300" distR="114300" simplePos="0" relativeHeight="251769856" behindDoc="0" locked="0" layoutInCell="1" allowOverlap="1" wp14:anchorId="6956E8E8" wp14:editId="7AA4D7B8">
                <wp:simplePos x="0" y="0"/>
                <wp:positionH relativeFrom="column">
                  <wp:posOffset>2622550</wp:posOffset>
                </wp:positionH>
                <wp:positionV relativeFrom="paragraph">
                  <wp:posOffset>120015</wp:posOffset>
                </wp:positionV>
                <wp:extent cx="4039235" cy="1460442"/>
                <wp:effectExtent l="0" t="0" r="0" b="6985"/>
                <wp:wrapNone/>
                <wp:docPr id="4" name="正方形/長方形 4"/>
                <wp:cNvGraphicFramePr/>
                <a:graphic xmlns:a="http://schemas.openxmlformats.org/drawingml/2006/main">
                  <a:graphicData uri="http://schemas.microsoft.com/office/word/2010/wordprocessingShape">
                    <wps:wsp>
                      <wps:cNvSpPr/>
                      <wps:spPr>
                        <a:xfrm>
                          <a:off x="0" y="0"/>
                          <a:ext cx="4039235" cy="1460442"/>
                        </a:xfrm>
                        <a:prstGeom prst="rect">
                          <a:avLst/>
                        </a:prstGeom>
                        <a:solidFill>
                          <a:srgbClr val="0070C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3432C" w14:textId="77777777" w:rsidR="00672488" w:rsidRDefault="00672488" w:rsidP="000515EF">
                            <w:pPr>
                              <w:jc w:val="right"/>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機械要素技術展は、</w:t>
                            </w:r>
                            <w:r w:rsidR="000515EF" w:rsidRPr="000515EF">
                              <w:rPr>
                                <w:rFonts w:ascii="HG丸ｺﾞｼｯｸM-PRO" w:eastAsia="HG丸ｺﾞｼｯｸM-PRO" w:hAnsi="HG丸ｺﾞｼｯｸM-PRO" w:hint="eastAsia"/>
                                <w:color w:val="FFFFFF" w:themeColor="background1"/>
                                <w:sz w:val="24"/>
                                <w:szCs w:val="24"/>
                              </w:rPr>
                              <w:t>ベアリング、ねじ、ばねなどの</w:t>
                            </w:r>
                          </w:p>
                          <w:p w14:paraId="17FCC585" w14:textId="77777777" w:rsidR="00672488"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機械部品や、金属・樹脂の加工技術、</w:t>
                            </w:r>
                          </w:p>
                          <w:p w14:paraId="28B331FD" w14:textId="16C4D3C4"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計測機・センサなどを集めた専門展です。</w:t>
                            </w:r>
                          </w:p>
                          <w:p w14:paraId="4D13AC6B" w14:textId="77777777"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製造業の設計、開発、製造、生産技術、品質、購買、</w:t>
                            </w:r>
                          </w:p>
                          <w:p w14:paraId="13F54471" w14:textId="77777777" w:rsidR="00672488" w:rsidRDefault="000515EF" w:rsidP="00672488">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保守・メンテナンス部門の方々など</w:t>
                            </w:r>
                            <w:r w:rsidR="00672488">
                              <w:rPr>
                                <w:rFonts w:ascii="HG丸ｺﾞｼｯｸM-PRO" w:eastAsia="HG丸ｺﾞｼｯｸM-PRO" w:hAnsi="HG丸ｺﾞｼｯｸM-PRO" w:hint="eastAsia"/>
                                <w:color w:val="FFFFFF" w:themeColor="background1"/>
                                <w:sz w:val="24"/>
                                <w:szCs w:val="24"/>
                              </w:rPr>
                              <w:t>、</w:t>
                            </w:r>
                          </w:p>
                          <w:p w14:paraId="5A258087" w14:textId="17BB9FFC" w:rsidR="00177D49" w:rsidRPr="000515EF" w:rsidRDefault="00672488" w:rsidP="00672488">
                            <w:pPr>
                              <w:jc w:val="right"/>
                              <w:rPr>
                                <w:rFonts w:ascii="HG丸ｺﾞｼｯｸM-PRO" w:eastAsia="HG丸ｺﾞｼｯｸM-PRO" w:hAnsi="HG丸ｺﾞｼｯｸM-PRO"/>
                                <w:color w:val="FFFFFF" w:themeColor="background1"/>
                                <w:sz w:val="24"/>
                                <w:szCs w:val="24"/>
                              </w:rPr>
                            </w:pPr>
                            <w:r w:rsidRPr="00672488">
                              <w:rPr>
                                <w:rFonts w:ascii="HG丸ｺﾞｼｯｸM-PRO" w:eastAsia="HG丸ｺﾞｼｯｸM-PRO" w:hAnsi="HG丸ｺﾞｼｯｸM-PRO" w:hint="eastAsia"/>
                                <w:color w:val="FFFFFF" w:themeColor="background1"/>
                                <w:sz w:val="24"/>
                                <w:szCs w:val="24"/>
                              </w:rPr>
                              <w:t>製造業ユーザー45,000名が来場予定です。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6E8E8" id="正方形/長方形 4" o:spid="_x0000_s1027" style="position:absolute;left:0;text-align:left;margin-left:206.5pt;margin-top:9.45pt;width:318.05pt;height:1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" fillcolor="#0070c0" stroked="f" strokeweight="1pt">
                <v:fill opacity="19789f"/>
                <v:textbox>
                  <w:txbxContent>
                    <w:p w14:paraId="6FD3432C" w14:textId="77777777" w:rsidR="00672488" w:rsidRDefault="00672488" w:rsidP="000515EF">
                      <w:pPr>
                        <w:jc w:val="right"/>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機械要素技術展は、</w:t>
                      </w:r>
                      <w:r w:rsidR="000515EF" w:rsidRPr="000515EF">
                        <w:rPr>
                          <w:rFonts w:ascii="HG丸ｺﾞｼｯｸM-PRO" w:eastAsia="HG丸ｺﾞｼｯｸM-PRO" w:hAnsi="HG丸ｺﾞｼｯｸM-PRO" w:hint="eastAsia"/>
                          <w:color w:val="FFFFFF" w:themeColor="background1"/>
                          <w:sz w:val="24"/>
                          <w:szCs w:val="24"/>
                        </w:rPr>
                        <w:t>ベアリング、ねじ、ばねなどの</w:t>
                      </w:r>
                    </w:p>
                    <w:p w14:paraId="17FCC585" w14:textId="77777777" w:rsidR="00672488"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機械部品や、金属・樹脂の加工技術、</w:t>
                      </w:r>
                    </w:p>
                    <w:p w14:paraId="28B331FD" w14:textId="16C4D3C4"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計測機・センサなどを集めた専門展です。</w:t>
                      </w:r>
                    </w:p>
                    <w:p w14:paraId="4D13AC6B" w14:textId="77777777"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製造業の設計、開発、製造、生産技術、品質、購買、</w:t>
                      </w:r>
                    </w:p>
                    <w:p w14:paraId="13F54471" w14:textId="77777777" w:rsidR="00672488" w:rsidRDefault="000515EF" w:rsidP="00672488">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保守・メンテナンス部門の方々など</w:t>
                      </w:r>
                      <w:r w:rsidR="00672488">
                        <w:rPr>
                          <w:rFonts w:ascii="HG丸ｺﾞｼｯｸM-PRO" w:eastAsia="HG丸ｺﾞｼｯｸM-PRO" w:hAnsi="HG丸ｺﾞｼｯｸM-PRO" w:hint="eastAsia"/>
                          <w:color w:val="FFFFFF" w:themeColor="background1"/>
                          <w:sz w:val="24"/>
                          <w:szCs w:val="24"/>
                        </w:rPr>
                        <w:t>、</w:t>
                      </w:r>
                    </w:p>
                    <w:p w14:paraId="5A258087" w14:textId="17BB9FFC" w:rsidR="00177D49" w:rsidRPr="000515EF" w:rsidRDefault="00672488" w:rsidP="00672488">
                      <w:pPr>
                        <w:jc w:val="right"/>
                        <w:rPr>
                          <w:rFonts w:ascii="HG丸ｺﾞｼｯｸM-PRO" w:eastAsia="HG丸ｺﾞｼｯｸM-PRO" w:hAnsi="HG丸ｺﾞｼｯｸM-PRO"/>
                          <w:color w:val="FFFFFF" w:themeColor="background1"/>
                          <w:sz w:val="24"/>
                          <w:szCs w:val="24"/>
                        </w:rPr>
                      </w:pPr>
                      <w:r w:rsidRPr="00672488">
                        <w:rPr>
                          <w:rFonts w:ascii="HG丸ｺﾞｼｯｸM-PRO" w:eastAsia="HG丸ｺﾞｼｯｸM-PRO" w:hAnsi="HG丸ｺﾞｼｯｸM-PRO" w:hint="eastAsia"/>
                          <w:color w:val="FFFFFF" w:themeColor="background1"/>
                          <w:sz w:val="24"/>
                          <w:szCs w:val="24"/>
                        </w:rPr>
                        <w:t>製造業ユーザー45,000名が来場予定です。</w:t>
                      </w:r>
                    </w:p>
                  </w:txbxContent>
                </v:textbox>
              </v:rect>
            </w:pict>
          </mc:Fallback>
        </mc:AlternateContent>
      </w:r>
    </w:p>
    <w:p w14:paraId="634E67DB" w14:textId="55CD33FE" w:rsidR="002D1D7E" w:rsidRDefault="002D1D7E" w:rsidP="006B490A">
      <w:pPr>
        <w:ind w:leftChars="200" w:left="420"/>
        <w:jc w:val="center"/>
        <w:rPr>
          <w:b/>
          <w:noProof/>
          <w:color w:val="ED7D31" w:themeColor="accent2"/>
          <w:sz w:val="20"/>
          <w:szCs w:val="40"/>
        </w:rPr>
      </w:pPr>
    </w:p>
    <w:p w14:paraId="51F32D2D" w14:textId="0E951162" w:rsidR="004E3B84" w:rsidRDefault="004E3B84" w:rsidP="00157107">
      <w:pPr>
        <w:ind w:leftChars="200" w:left="420"/>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7918F169" w14:textId="1A0FDE21" w:rsidR="007147D6" w:rsidRPr="00157107" w:rsidRDefault="007147D6"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CF22FB9" w14:textId="22EBA5B2"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021D9950" w14:textId="6E202B3D" w:rsidR="00177D49" w:rsidRDefault="003250F2"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Pr>
          <w:rFonts w:asciiTheme="majorEastAsia" w:eastAsiaTheme="majorEastAsia" w:hAnsiTheme="majorEastAsia"/>
          <w:noProof/>
          <w:color w:val="000000" w:themeColor="text1"/>
          <w:szCs w:val="21"/>
        </w:rPr>
        <mc:AlternateContent>
          <mc:Choice Requires="wps">
            <w:drawing>
              <wp:anchor distT="0" distB="0" distL="114300" distR="114300" simplePos="0" relativeHeight="251762688" behindDoc="0" locked="0" layoutInCell="1" allowOverlap="1" wp14:anchorId="08079D44" wp14:editId="4F40F36F">
                <wp:simplePos x="0" y="0"/>
                <wp:positionH relativeFrom="column">
                  <wp:posOffset>1438275</wp:posOffset>
                </wp:positionH>
                <wp:positionV relativeFrom="paragraph">
                  <wp:posOffset>16510</wp:posOffset>
                </wp:positionV>
                <wp:extent cx="3562350" cy="0"/>
                <wp:effectExtent l="0" t="0" r="19050" b="19050"/>
                <wp:wrapNone/>
                <wp:docPr id="6" name="直線コネクタ 6"/>
                <wp:cNvGraphicFramePr/>
                <a:graphic xmlns:a="http://schemas.openxmlformats.org/drawingml/2006/main">
                  <a:graphicData uri="http://schemas.microsoft.com/office/word/2010/wordprocessingShape">
                    <wps:wsp>
                      <wps:cNvCnPr/>
                      <wps:spPr>
                        <a:xfrm>
                          <a:off x="0" y="0"/>
                          <a:ext cx="3562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4BDCD9" id="直線コネクタ 6" o:spid="_x0000_s1026" style="position:absolute;left:0;text-align:left;z-index:251762688;visibility:visible;mso-wrap-style:square;mso-wrap-distance-left:9pt;mso-wrap-distance-top:0;mso-wrap-distance-right:9pt;mso-wrap-distance-bottom:0;mso-position-horizontal:absolute;mso-position-horizontal-relative:text;mso-position-vertical:absolute;mso-position-vertical-relative:text" from="113.25pt,1.3pt" to="39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" strokecolor="#5b9bd5 [3204]" strokeweight=".5pt">
                <v:stroke joinstyle="miter"/>
              </v:line>
            </w:pict>
          </mc:Fallback>
        </mc:AlternateContent>
      </w:r>
    </w:p>
    <w:p w14:paraId="448F4204" w14:textId="35A541AA"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6E476E3" w14:textId="6327AA2F" w:rsidR="00177D49" w:rsidRDefault="005C7B18" w:rsidP="007147D6">
      <w:pPr>
        <w:ind w:firstLineChars="100" w:firstLine="20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Pr>
          <w:rFonts w:asciiTheme="majorEastAsia" w:eastAsiaTheme="majorEastAsia" w:hAnsiTheme="majorEastAsia"/>
          <w:noProof/>
          <w:color w:val="000000" w:themeColor="text1"/>
          <w:sz w:val="20"/>
          <w:szCs w:val="20"/>
        </w:rPr>
        <mc:AlternateContent>
          <mc:Choice Requires="wps">
            <w:drawing>
              <wp:anchor distT="0" distB="0" distL="114300" distR="114300" simplePos="0" relativeHeight="251712512" behindDoc="0" locked="0" layoutInCell="1" allowOverlap="1" wp14:anchorId="67E651F8" wp14:editId="32E481BB">
                <wp:simplePos x="0" y="0"/>
                <wp:positionH relativeFrom="margin">
                  <wp:posOffset>76200</wp:posOffset>
                </wp:positionH>
                <wp:positionV relativeFrom="paragraph">
                  <wp:posOffset>25400</wp:posOffset>
                </wp:positionV>
                <wp:extent cx="6551295" cy="2619375"/>
                <wp:effectExtent l="0" t="0" r="1905" b="9525"/>
                <wp:wrapNone/>
                <wp:docPr id="14" name="角丸四角形 14"/>
                <wp:cNvGraphicFramePr/>
                <a:graphic xmlns:a="http://schemas.openxmlformats.org/drawingml/2006/main">
                  <a:graphicData uri="http://schemas.microsoft.com/office/word/2010/wordprocessingShape">
                    <wps:wsp>
                      <wps:cNvSpPr/>
                      <wps:spPr>
                        <a:xfrm>
                          <a:off x="0" y="0"/>
                          <a:ext cx="6551295" cy="2619375"/>
                        </a:xfrm>
                        <a:prstGeom prst="roundRect">
                          <a:avLst>
                            <a:gd name="adj" fmla="val 230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93849B" w14:textId="3F52F7BD" w:rsidR="005C7B18" w:rsidRPr="00F14C39" w:rsidRDefault="005C7B18" w:rsidP="00466E51">
                            <w:pPr>
                              <w:spacing w:line="0" w:lineRule="atLeast"/>
                              <w:jc w:val="center"/>
                              <w:rPr>
                                <w:rFonts w:ascii="BIZ UDPゴシック" w:eastAsia="BIZ UDPゴシック" w:hAnsi="BIZ UDPゴシック"/>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C39">
                              <w:rPr>
                                <w:rFonts w:ascii="BIZ UDPゴシック" w:eastAsia="BIZ UDPゴシック" w:hAnsi="BIZ UDPゴシック" w:hint="eastAsia"/>
                                <w:b/>
                                <w:color w:val="0070C0"/>
                                <w:w w:val="88"/>
                                <w:kern w:val="0"/>
                                <w:sz w:val="66"/>
                                <w:szCs w:val="66"/>
                                <w:fitText w:val="9728" w:id="-1778660096"/>
                              </w:rPr>
                              <w:t>愛媛県ブース出展企業を募集します</w:t>
                            </w:r>
                            <w:r w:rsidRPr="00F14C39">
                              <w:rPr>
                                <w:rFonts w:ascii="BIZ UDPゴシック" w:eastAsia="BIZ UDPゴシック" w:hAnsi="BIZ UDPゴシック" w:hint="eastAsia"/>
                                <w:b/>
                                <w:color w:val="0070C0"/>
                                <w:spacing w:val="35"/>
                                <w:w w:val="88"/>
                                <w:kern w:val="0"/>
                                <w:sz w:val="66"/>
                                <w:szCs w:val="66"/>
                                <w:fitText w:val="9728" w:id="-1778660096"/>
                              </w:rPr>
                              <w:t>！</w:t>
                            </w:r>
                          </w:p>
                          <w:p w14:paraId="1A6D2E0B" w14:textId="412D0416" w:rsidR="005502AE" w:rsidRPr="00D06C1C" w:rsidRDefault="005502AE" w:rsidP="00177D49">
                            <w:pPr>
                              <w:ind w:leftChars="-1" w:left="-2" w:firstLineChars="118" w:firstLine="237"/>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①</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009D5062">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自社出展より</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出展料や</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装飾費用の負担軽減！</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小間</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代約50</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万円＋</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約30</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万円</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　</w:t>
                            </w:r>
                            <w:r w:rsidR="00F14C39">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3</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万円</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に）</w:t>
                            </w:r>
                          </w:p>
                          <w:p w14:paraId="698C2712" w14:textId="77777777" w:rsidR="005502AE" w:rsidRPr="00D06C1C" w:rsidRDefault="005502AE" w:rsidP="00177D49">
                            <w:pPr>
                              <w:ind w:leftChars="-1" w:left="-2" w:firstLineChars="118" w:firstLine="237"/>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②</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Pr>
                                <w:rFonts w:asciiTheme="majorEastAsia" w:eastAsiaTheme="majorEastAsia" w:hAnsiTheme="majorEastAsia"/>
                                <w:b/>
                                <w:color w:val="000000" w:themeColor="text1"/>
                                <w:sz w:val="20"/>
                                <w:szCs w:val="20"/>
                                <w14:textOutline w14:w="11112" w14:cap="flat" w14:cmpd="sng" w14:algn="ctr">
                                  <w14:noFill/>
                                  <w14:prstDash w14:val="solid"/>
                                  <w14:round/>
                                </w14:textOutline>
                              </w:rPr>
                              <w:t>団体出展すること</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による</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集客の相乗効果あり</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AE10CE">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ブース位置</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も優遇</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w:t>
                            </w:r>
                          </w:p>
                          <w:p w14:paraId="23B287D7" w14:textId="5D5C90D2" w:rsidR="003E15A8" w:rsidRDefault="003E15A8" w:rsidP="003E15A8">
                            <w:pPr>
                              <w:ind w:leftChars="202" w:left="424"/>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③　これまで</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各種展示会への愛媛県ブース</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出展に</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よる</w:t>
                            </w:r>
                            <w:r w:rsidRPr="00AE10CE">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売上累計</w:t>
                            </w:r>
                            <w:r>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74</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億円</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10</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年間）</w:t>
                            </w:r>
                          </w:p>
                          <w:p w14:paraId="4DA1C0D6" w14:textId="77777777" w:rsidR="007147D6" w:rsidRPr="00EC1C0B" w:rsidRDefault="007147D6" w:rsidP="00334058">
                            <w:pPr>
                              <w:tabs>
                                <w:tab w:val="right" w:pos="9500"/>
                              </w:tabs>
                              <w:spacing w:beforeLines="50" w:before="180" w:line="260" w:lineRule="exact"/>
                              <w:ind w:leftChars="-1" w:left="-2" w:rightChars="460" w:right="966" w:firstLineChars="118" w:firstLine="249"/>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bookmarkStart w:id="0" w:name="_GoBack"/>
                            <w:bookmarkEnd w:id="0"/>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対象企業</w:t>
                            </w:r>
                            <w:r w:rsidR="00AE10CE"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：展示会にマッチした、優れた技術や製品を有する愛媛県内企業</w:t>
                            </w:r>
                          </w:p>
                          <w:p w14:paraId="516FA0B7" w14:textId="7F3FA35E" w:rsidR="007147D6" w:rsidRPr="00EC1C0B" w:rsidRDefault="007147D6" w:rsidP="00177D49">
                            <w:pPr>
                              <w:spacing w:line="260" w:lineRule="exact"/>
                              <w:ind w:leftChars="-1" w:left="-2" w:rightChars="-131" w:right="-275" w:firstLineChars="118" w:firstLine="249"/>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対象製品</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sidR="00334058" w:rsidRPr="00E36E8A">
                              <w:rPr>
                                <w:rFonts w:asciiTheme="majorEastAsia" w:eastAsiaTheme="majorEastAsia" w:hAnsiTheme="majorEastAsia" w:hint="eastAsia"/>
                                <w:color w:val="000000" w:themeColor="text1"/>
                                <w:sz w:val="20"/>
                                <w:szCs w:val="20"/>
                                <w14:textOutline w14:w="11112" w14:cap="flat" w14:cmpd="sng" w14:algn="ctr">
                                  <w14:noFill/>
                                  <w14:prstDash w14:val="solid"/>
                                  <w14:round/>
                                </w14:textOutline>
                              </w:rPr>
                              <w:t>難削材加工、繊細・超精密加工、大物・厚物加工、表面処理等、ものづくり全般</w:t>
                            </w:r>
                          </w:p>
                          <w:p w14:paraId="4275778E" w14:textId="24F239B0" w:rsidR="007147D6" w:rsidRPr="00EC1C0B" w:rsidRDefault="007147D6" w:rsidP="002D032E">
                            <w:pPr>
                              <w:spacing w:line="260" w:lineRule="exact"/>
                              <w:ind w:leftChars="117" w:left="1300" w:rightChars="460" w:right="966" w:hangingChars="500" w:hanging="1054"/>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応募方法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：エントリーシート（ＨＰよりダウンロード</w:t>
                            </w:r>
                            <w:r w:rsidR="002D032E">
                              <w:rPr>
                                <w:rFonts w:asciiTheme="majorEastAsia" w:eastAsiaTheme="majorEastAsia" w:hAnsiTheme="majorEastAsia" w:hint="eastAsia"/>
                                <w:color w:val="000000" w:themeColor="text1"/>
                                <w:szCs w:val="21"/>
                                <w14:textOutline w14:w="11112" w14:cap="flat" w14:cmpd="sng" w14:algn="ctr">
                                  <w14:noFill/>
                                  <w14:prstDash w14:val="solid"/>
                                  <w14:round/>
                                </w14:textOutline>
                              </w:rPr>
                              <w:t xml:space="preserve">可 </w:t>
                            </w:r>
                            <w:hyperlink r:id="rId11" w:history="1">
                              <w:r w:rsidR="002D032E" w:rsidRPr="00E3345D">
                                <w:rPr>
                                  <w:rStyle w:val="aa"/>
                                  <w:rFonts w:asciiTheme="majorEastAsia" w:eastAsiaTheme="majorEastAsia" w:hAnsiTheme="majorEastAsia"/>
                                  <w:szCs w:val="21"/>
                                  <w14:textOutline w14:w="11112" w14:cap="flat" w14:cmpd="sng" w14:algn="ctr">
                                    <w14:noFill/>
                                    <w14:prstDash w14:val="solid"/>
                                    <w14:round/>
                                  </w14:textOutline>
                                </w:rPr>
                                <w:t>http://www.ticc-ehime.or.jp/</w:t>
                              </w:r>
                            </w:hyperlink>
                            <w:r w:rsidR="002D032E">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に必要事項をご記入の上、ＦＡＸ、メール、郵送にてお申し込みください。</w:t>
                            </w:r>
                          </w:p>
                          <w:p w14:paraId="2F784BB8" w14:textId="77777777" w:rsidR="007147D6" w:rsidRPr="00EC1C0B" w:rsidRDefault="007147D6" w:rsidP="00177D49">
                            <w:pPr>
                              <w:tabs>
                                <w:tab w:val="right" w:pos="9500"/>
                              </w:tabs>
                              <w:spacing w:line="260" w:lineRule="exact"/>
                              <w:ind w:leftChars="-1" w:left="-2" w:rightChars="460" w:right="966" w:firstLineChars="118" w:firstLine="249"/>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出展費用</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：３万円</w:t>
                            </w:r>
                          </w:p>
                          <w:p w14:paraId="34FD901C" w14:textId="08C3B775" w:rsidR="007147D6" w:rsidRPr="00EC1C0B" w:rsidRDefault="007147D6" w:rsidP="00177D49">
                            <w:pPr>
                              <w:spacing w:line="260" w:lineRule="exact"/>
                              <w:ind w:leftChars="-1" w:left="-2" w:rightChars="190" w:right="399" w:firstLineChars="118" w:firstLine="249"/>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募集締切</w:t>
                            </w:r>
                            <w:r w:rsidR="000425C8">
                              <w:rPr>
                                <w:rFonts w:asciiTheme="majorEastAsia" w:eastAsiaTheme="majorEastAsia" w:hAnsiTheme="majorEastAsia" w:hint="eastAsia"/>
                                <w:color w:val="000000" w:themeColor="text1"/>
                                <w:szCs w:val="21"/>
                                <w14:textOutline w14:w="11112" w14:cap="flat" w14:cmpd="sng" w14:algn="ctr">
                                  <w14:noFill/>
                                  <w14:prstDash w14:val="solid"/>
                                  <w14:round/>
                                </w14:textOutline>
                              </w:rPr>
                              <w:t>：令和</w:t>
                            </w:r>
                            <w:r w:rsidR="00FB7C82">
                              <w:rPr>
                                <w:rFonts w:asciiTheme="majorEastAsia" w:eastAsiaTheme="majorEastAsia" w:hAnsiTheme="majorEastAsia" w:hint="eastAsia"/>
                                <w:color w:val="000000" w:themeColor="text1"/>
                                <w:szCs w:val="21"/>
                                <w14:textOutline w14:w="11112" w14:cap="flat" w14:cmpd="sng" w14:algn="ctr">
                                  <w14:noFill/>
                                  <w14:prstDash w14:val="solid"/>
                                  <w14:round/>
                                </w14:textOutline>
                              </w:rPr>
                              <w:t>３</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年</w:t>
                            </w:r>
                            <w:r w:rsidR="00334058">
                              <w:rPr>
                                <w:rFonts w:asciiTheme="majorEastAsia" w:eastAsiaTheme="majorEastAsia" w:hAnsiTheme="majorEastAsia" w:hint="eastAsia"/>
                                <w:color w:val="000000" w:themeColor="text1"/>
                                <w:szCs w:val="21"/>
                                <w14:textOutline w14:w="11112" w14:cap="flat" w14:cmpd="sng" w14:algn="ctr">
                                  <w14:noFill/>
                                  <w14:prstDash w14:val="solid"/>
                                  <w14:round/>
                                </w14:textOutline>
                              </w:rPr>
                              <w:t>７</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月</w:t>
                            </w:r>
                            <w:r w:rsidR="000425C8">
                              <w:rPr>
                                <w:rFonts w:asciiTheme="majorEastAsia" w:eastAsiaTheme="majorEastAsia" w:hAnsiTheme="majorEastAsia" w:hint="eastAsia"/>
                                <w:color w:val="000000" w:themeColor="text1"/>
                                <w:szCs w:val="21"/>
                                <w14:textOutline w14:w="11112" w14:cap="flat" w14:cmpd="sng" w14:algn="ctr">
                                  <w14:noFill/>
                                  <w14:prstDash w14:val="solid"/>
                                  <w14:round/>
                                </w14:textOutline>
                              </w:rPr>
                              <w:t>１</w:t>
                            </w:r>
                            <w:r w:rsidR="00FB7C82">
                              <w:rPr>
                                <w:rFonts w:asciiTheme="majorEastAsia" w:eastAsiaTheme="majorEastAsia" w:hAnsiTheme="majorEastAsia" w:hint="eastAsia"/>
                                <w:color w:val="000000" w:themeColor="text1"/>
                                <w:szCs w:val="21"/>
                                <w14:textOutline w14:w="11112" w14:cap="flat" w14:cmpd="sng" w14:algn="ctr">
                                  <w14:noFill/>
                                  <w14:prstDash w14:val="solid"/>
                                  <w14:round/>
                                </w14:textOutline>
                              </w:rPr>
                              <w:t>６</w:t>
                            </w:r>
                            <w:r w:rsidR="00E13211"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日（金</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）必着</w:t>
                            </w:r>
                          </w:p>
                          <w:p w14:paraId="7E8E59D6" w14:textId="6FBFF400" w:rsidR="007147D6" w:rsidRPr="008921D0" w:rsidRDefault="007147D6" w:rsidP="00177D49">
                            <w:pPr>
                              <w:spacing w:line="260" w:lineRule="exact"/>
                              <w:ind w:leftChars="-1" w:left="-2" w:rightChars="-64" w:right="-134" w:firstLineChars="118" w:firstLine="249"/>
                              <w:jc w:val="left"/>
                              <w:rPr>
                                <w:rFonts w:asciiTheme="majorEastAsia" w:eastAsiaTheme="majorEastAsia" w:hAnsiTheme="majorEastAsia"/>
                                <w:color w:val="000000" w:themeColor="text1"/>
                                <w:sz w:val="20"/>
                                <w:szCs w:val="20"/>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選考方法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：選考委員会による書類審査を行い</w:t>
                            </w:r>
                            <w:r w:rsidR="00905843">
                              <w:rPr>
                                <w:rFonts w:asciiTheme="majorEastAsia" w:eastAsiaTheme="majorEastAsia" w:hAnsiTheme="majorEastAsia" w:hint="eastAsia"/>
                                <w:color w:val="000000" w:themeColor="text1"/>
                                <w:szCs w:val="21"/>
                                <w14:textOutline w14:w="11112" w14:cap="flat" w14:cmpd="sng" w14:algn="ctr">
                                  <w14:noFill/>
                                  <w14:prstDash w14:val="solid"/>
                                  <w14:round/>
                                </w14:textOutline>
                              </w:rPr>
                              <w:t>４</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sidR="00905843">
                              <w:rPr>
                                <w:rFonts w:asciiTheme="majorEastAsia" w:eastAsiaTheme="majorEastAsia" w:hAnsiTheme="majorEastAsia" w:hint="eastAsia"/>
                                <w:color w:val="000000" w:themeColor="text1"/>
                                <w:szCs w:val="21"/>
                                <w14:textOutline w14:w="11112" w14:cap="flat" w14:cmpd="sng" w14:algn="ctr">
                                  <w14:noFill/>
                                  <w14:prstDash w14:val="solid"/>
                                  <w14:round/>
                                </w14:textOutline>
                              </w:rPr>
                              <w:t>６</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社程度選考します。（選考は</w:t>
                            </w:r>
                            <w:r w:rsidR="00334058">
                              <w:rPr>
                                <w:rFonts w:asciiTheme="majorEastAsia" w:eastAsiaTheme="majorEastAsia" w:hAnsiTheme="majorEastAsia" w:hint="eastAsia"/>
                                <w:color w:val="000000" w:themeColor="text1"/>
                                <w:szCs w:val="21"/>
                                <w14:textOutline w14:w="11112" w14:cap="flat" w14:cmpd="sng" w14:algn="ctr">
                                  <w14:noFill/>
                                  <w14:prstDash w14:val="solid"/>
                                  <w14:round/>
                                </w14:textOutline>
                              </w:rPr>
                              <w:t>７</w:t>
                            </w:r>
                            <w:r w:rsidR="000425C8">
                              <w:rPr>
                                <w:rFonts w:asciiTheme="majorEastAsia" w:eastAsiaTheme="majorEastAsia" w:hAnsiTheme="majorEastAsia"/>
                                <w:color w:val="000000" w:themeColor="text1"/>
                                <w:szCs w:val="21"/>
                                <w14:textOutline w14:w="11112" w14:cap="flat" w14:cmpd="sng" w14:algn="ctr">
                                  <w14:noFill/>
                                  <w14:prstDash w14:val="solid"/>
                                  <w14:round/>
                                </w14:textOutline>
                              </w:rPr>
                              <w:t>月下旬</w:t>
                            </w:r>
                            <w:r w:rsidR="00177D49">
                              <w:rPr>
                                <w:rFonts w:asciiTheme="majorEastAsia" w:eastAsiaTheme="majorEastAsia" w:hAnsiTheme="majorEastAsia" w:hint="eastAsia"/>
                                <w:color w:val="000000" w:themeColor="text1"/>
                                <w:szCs w:val="21"/>
                                <w14:textOutline w14:w="11112" w14:cap="flat" w14:cmpd="sng" w14:algn="ctr">
                                  <w14:noFill/>
                                  <w14:prstDash w14:val="solid"/>
                                  <w14:round/>
                                </w14:textOutline>
                              </w:rPr>
                              <w:t>予定</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651F8" id="角丸四角形 14" o:spid="_x0000_s1028" style="position:absolute;left:0;text-align:left;margin-left:6pt;margin-top:2pt;width:515.85pt;height:206.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" fillcolor="#deeaf6 [660]" stroked="f" strokeweight="1pt">
                <v:stroke joinstyle="miter"/>
                <v:textbox>
                  <w:txbxContent>
                    <w:p w14:paraId="1D93849B" w14:textId="3F52F7BD" w:rsidR="005C7B18" w:rsidRPr="00F14C39" w:rsidRDefault="005C7B18" w:rsidP="00466E51">
                      <w:pPr>
                        <w:spacing w:line="0" w:lineRule="atLeast"/>
                        <w:jc w:val="center"/>
                        <w:rPr>
                          <w:rFonts w:ascii="BIZ UDPゴシック" w:eastAsia="BIZ UDPゴシック" w:hAnsi="BIZ UDPゴシック"/>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4C39">
                        <w:rPr>
                          <w:rFonts w:ascii="BIZ UDPゴシック" w:eastAsia="BIZ UDPゴシック" w:hAnsi="BIZ UDPゴシック" w:hint="eastAsia"/>
                          <w:b/>
                          <w:color w:val="0070C0"/>
                          <w:w w:val="88"/>
                          <w:kern w:val="0"/>
                          <w:sz w:val="66"/>
                          <w:szCs w:val="66"/>
                          <w:fitText w:val="9728" w:id="-1778660096"/>
                        </w:rPr>
                        <w:t>愛媛県ブース出展企業を募集します</w:t>
                      </w:r>
                      <w:r w:rsidRPr="00F14C39">
                        <w:rPr>
                          <w:rFonts w:ascii="BIZ UDPゴシック" w:eastAsia="BIZ UDPゴシック" w:hAnsi="BIZ UDPゴシック" w:hint="eastAsia"/>
                          <w:b/>
                          <w:color w:val="0070C0"/>
                          <w:spacing w:val="35"/>
                          <w:w w:val="88"/>
                          <w:kern w:val="0"/>
                          <w:sz w:val="66"/>
                          <w:szCs w:val="66"/>
                          <w:fitText w:val="9728" w:id="-1778660096"/>
                        </w:rPr>
                        <w:t>！</w:t>
                      </w:r>
                    </w:p>
                    <w:p w14:paraId="1A6D2E0B" w14:textId="412D0416" w:rsidR="005502AE" w:rsidRPr="00D06C1C" w:rsidRDefault="005502AE" w:rsidP="00177D49">
                      <w:pPr>
                        <w:ind w:leftChars="-1" w:left="-2" w:firstLineChars="118" w:firstLine="237"/>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①</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009D5062">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自社出展より</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出展料や</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装飾費用の負担軽減！</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小間</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代約50</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万円＋</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約30</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万円</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　</w:t>
                      </w:r>
                      <w:r w:rsidR="00F14C39">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3</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万円</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に）</w:t>
                      </w:r>
                    </w:p>
                    <w:p w14:paraId="698C2712" w14:textId="77777777" w:rsidR="005502AE" w:rsidRPr="00D06C1C" w:rsidRDefault="005502AE" w:rsidP="00177D49">
                      <w:pPr>
                        <w:ind w:leftChars="-1" w:left="-2" w:firstLineChars="118" w:firstLine="237"/>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②</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Pr>
                          <w:rFonts w:asciiTheme="majorEastAsia" w:eastAsiaTheme="majorEastAsia" w:hAnsiTheme="majorEastAsia"/>
                          <w:b/>
                          <w:color w:val="000000" w:themeColor="text1"/>
                          <w:sz w:val="20"/>
                          <w:szCs w:val="20"/>
                          <w14:textOutline w14:w="11112" w14:cap="flat" w14:cmpd="sng" w14:algn="ctr">
                            <w14:noFill/>
                            <w14:prstDash w14:val="solid"/>
                            <w14:round/>
                          </w14:textOutline>
                        </w:rPr>
                        <w:t>団体出展すること</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による</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集客の相乗効果あり</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AE10CE">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ブース位置</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も優遇</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w:t>
                      </w:r>
                    </w:p>
                    <w:p w14:paraId="23B287D7" w14:textId="5D5C90D2" w:rsidR="003E15A8" w:rsidRDefault="003E15A8" w:rsidP="003E15A8">
                      <w:pPr>
                        <w:ind w:leftChars="202" w:left="424"/>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③　これまで</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各種展示会への愛媛県ブース</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出展に</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よる</w:t>
                      </w:r>
                      <w:r w:rsidRPr="00AE10CE">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売上累計</w:t>
                      </w:r>
                      <w:r>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74</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億円</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10</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年間）</w:t>
                      </w:r>
                    </w:p>
                    <w:p w14:paraId="4DA1C0D6" w14:textId="77777777" w:rsidR="007147D6" w:rsidRPr="00EC1C0B" w:rsidRDefault="007147D6" w:rsidP="00334058">
                      <w:pPr>
                        <w:tabs>
                          <w:tab w:val="right" w:pos="9500"/>
                        </w:tabs>
                        <w:spacing w:beforeLines="50" w:before="180" w:line="260" w:lineRule="exact"/>
                        <w:ind w:leftChars="-1" w:left="-2" w:rightChars="460" w:right="966" w:firstLineChars="118" w:firstLine="249"/>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bookmarkStart w:id="1" w:name="_GoBack"/>
                      <w:bookmarkEnd w:id="1"/>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対象企業</w:t>
                      </w:r>
                      <w:r w:rsidR="00AE10CE"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：展示会にマッチした、優れた技術や製品を有する愛媛県内企業</w:t>
                      </w:r>
                    </w:p>
                    <w:p w14:paraId="516FA0B7" w14:textId="7F3FA35E" w:rsidR="007147D6" w:rsidRPr="00EC1C0B" w:rsidRDefault="007147D6" w:rsidP="00177D49">
                      <w:pPr>
                        <w:spacing w:line="260" w:lineRule="exact"/>
                        <w:ind w:leftChars="-1" w:left="-2" w:rightChars="-131" w:right="-275" w:firstLineChars="118" w:firstLine="249"/>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対象製品</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sidR="00334058" w:rsidRPr="00E36E8A">
                        <w:rPr>
                          <w:rFonts w:asciiTheme="majorEastAsia" w:eastAsiaTheme="majorEastAsia" w:hAnsiTheme="majorEastAsia" w:hint="eastAsia"/>
                          <w:color w:val="000000" w:themeColor="text1"/>
                          <w:sz w:val="20"/>
                          <w:szCs w:val="20"/>
                          <w14:textOutline w14:w="11112" w14:cap="flat" w14:cmpd="sng" w14:algn="ctr">
                            <w14:noFill/>
                            <w14:prstDash w14:val="solid"/>
                            <w14:round/>
                          </w14:textOutline>
                        </w:rPr>
                        <w:t>難削材加工、繊細・超精密加工、大物・厚物加工、表面処理等、ものづくり全般</w:t>
                      </w:r>
                    </w:p>
                    <w:p w14:paraId="4275778E" w14:textId="24F239B0" w:rsidR="007147D6" w:rsidRPr="00EC1C0B" w:rsidRDefault="007147D6" w:rsidP="002D032E">
                      <w:pPr>
                        <w:spacing w:line="260" w:lineRule="exact"/>
                        <w:ind w:leftChars="117" w:left="1300" w:rightChars="460" w:right="966" w:hangingChars="500" w:hanging="1054"/>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応募方法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：エントリーシート（ＨＰよりダウンロード</w:t>
                      </w:r>
                      <w:r w:rsidR="002D032E">
                        <w:rPr>
                          <w:rFonts w:asciiTheme="majorEastAsia" w:eastAsiaTheme="majorEastAsia" w:hAnsiTheme="majorEastAsia" w:hint="eastAsia"/>
                          <w:color w:val="000000" w:themeColor="text1"/>
                          <w:szCs w:val="21"/>
                          <w14:textOutline w14:w="11112" w14:cap="flat" w14:cmpd="sng" w14:algn="ctr">
                            <w14:noFill/>
                            <w14:prstDash w14:val="solid"/>
                            <w14:round/>
                          </w14:textOutline>
                        </w:rPr>
                        <w:t xml:space="preserve">可 </w:t>
                      </w:r>
                      <w:hyperlink r:id="rId12" w:history="1">
                        <w:r w:rsidR="002D032E" w:rsidRPr="00E3345D">
                          <w:rPr>
                            <w:rStyle w:val="aa"/>
                            <w:rFonts w:asciiTheme="majorEastAsia" w:eastAsiaTheme="majorEastAsia" w:hAnsiTheme="majorEastAsia"/>
                            <w:szCs w:val="21"/>
                            <w14:textOutline w14:w="11112" w14:cap="flat" w14:cmpd="sng" w14:algn="ctr">
                              <w14:noFill/>
                              <w14:prstDash w14:val="solid"/>
                              <w14:round/>
                            </w14:textOutline>
                          </w:rPr>
                          <w:t>http://www.ticc-ehime.or.jp/</w:t>
                        </w:r>
                      </w:hyperlink>
                      <w:r w:rsidR="002D032E">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に必要事項をご記入の上、ＦＡＸ、メール、郵送にてお申し込みください。</w:t>
                      </w:r>
                    </w:p>
                    <w:p w14:paraId="2F784BB8" w14:textId="77777777" w:rsidR="007147D6" w:rsidRPr="00EC1C0B" w:rsidRDefault="007147D6" w:rsidP="00177D49">
                      <w:pPr>
                        <w:tabs>
                          <w:tab w:val="right" w:pos="9500"/>
                        </w:tabs>
                        <w:spacing w:line="260" w:lineRule="exact"/>
                        <w:ind w:leftChars="-1" w:left="-2" w:rightChars="460" w:right="966" w:firstLineChars="118" w:firstLine="249"/>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出展費用</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：３万円</w:t>
                      </w:r>
                    </w:p>
                    <w:p w14:paraId="34FD901C" w14:textId="08C3B775" w:rsidR="007147D6" w:rsidRPr="00EC1C0B" w:rsidRDefault="007147D6" w:rsidP="00177D49">
                      <w:pPr>
                        <w:spacing w:line="260" w:lineRule="exact"/>
                        <w:ind w:leftChars="-1" w:left="-2" w:rightChars="190" w:right="399" w:firstLineChars="118" w:firstLine="249"/>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募集締切</w:t>
                      </w:r>
                      <w:r w:rsidR="000425C8">
                        <w:rPr>
                          <w:rFonts w:asciiTheme="majorEastAsia" w:eastAsiaTheme="majorEastAsia" w:hAnsiTheme="majorEastAsia" w:hint="eastAsia"/>
                          <w:color w:val="000000" w:themeColor="text1"/>
                          <w:szCs w:val="21"/>
                          <w14:textOutline w14:w="11112" w14:cap="flat" w14:cmpd="sng" w14:algn="ctr">
                            <w14:noFill/>
                            <w14:prstDash w14:val="solid"/>
                            <w14:round/>
                          </w14:textOutline>
                        </w:rPr>
                        <w:t>：令和</w:t>
                      </w:r>
                      <w:r w:rsidR="00FB7C82">
                        <w:rPr>
                          <w:rFonts w:asciiTheme="majorEastAsia" w:eastAsiaTheme="majorEastAsia" w:hAnsiTheme="majorEastAsia" w:hint="eastAsia"/>
                          <w:color w:val="000000" w:themeColor="text1"/>
                          <w:szCs w:val="21"/>
                          <w14:textOutline w14:w="11112" w14:cap="flat" w14:cmpd="sng" w14:algn="ctr">
                            <w14:noFill/>
                            <w14:prstDash w14:val="solid"/>
                            <w14:round/>
                          </w14:textOutline>
                        </w:rPr>
                        <w:t>３</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年</w:t>
                      </w:r>
                      <w:r w:rsidR="00334058">
                        <w:rPr>
                          <w:rFonts w:asciiTheme="majorEastAsia" w:eastAsiaTheme="majorEastAsia" w:hAnsiTheme="majorEastAsia" w:hint="eastAsia"/>
                          <w:color w:val="000000" w:themeColor="text1"/>
                          <w:szCs w:val="21"/>
                          <w14:textOutline w14:w="11112" w14:cap="flat" w14:cmpd="sng" w14:algn="ctr">
                            <w14:noFill/>
                            <w14:prstDash w14:val="solid"/>
                            <w14:round/>
                          </w14:textOutline>
                        </w:rPr>
                        <w:t>７</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月</w:t>
                      </w:r>
                      <w:r w:rsidR="000425C8">
                        <w:rPr>
                          <w:rFonts w:asciiTheme="majorEastAsia" w:eastAsiaTheme="majorEastAsia" w:hAnsiTheme="majorEastAsia" w:hint="eastAsia"/>
                          <w:color w:val="000000" w:themeColor="text1"/>
                          <w:szCs w:val="21"/>
                          <w14:textOutline w14:w="11112" w14:cap="flat" w14:cmpd="sng" w14:algn="ctr">
                            <w14:noFill/>
                            <w14:prstDash w14:val="solid"/>
                            <w14:round/>
                          </w14:textOutline>
                        </w:rPr>
                        <w:t>１</w:t>
                      </w:r>
                      <w:r w:rsidR="00FB7C82">
                        <w:rPr>
                          <w:rFonts w:asciiTheme="majorEastAsia" w:eastAsiaTheme="majorEastAsia" w:hAnsiTheme="majorEastAsia" w:hint="eastAsia"/>
                          <w:color w:val="000000" w:themeColor="text1"/>
                          <w:szCs w:val="21"/>
                          <w14:textOutline w14:w="11112" w14:cap="flat" w14:cmpd="sng" w14:algn="ctr">
                            <w14:noFill/>
                            <w14:prstDash w14:val="solid"/>
                            <w14:round/>
                          </w14:textOutline>
                        </w:rPr>
                        <w:t>６</w:t>
                      </w:r>
                      <w:r w:rsidR="00E13211"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日（金</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）必着</w:t>
                      </w:r>
                    </w:p>
                    <w:p w14:paraId="7E8E59D6" w14:textId="6FBFF400" w:rsidR="007147D6" w:rsidRPr="008921D0" w:rsidRDefault="007147D6" w:rsidP="00177D49">
                      <w:pPr>
                        <w:spacing w:line="260" w:lineRule="exact"/>
                        <w:ind w:leftChars="-1" w:left="-2" w:rightChars="-64" w:right="-134" w:firstLineChars="118" w:firstLine="249"/>
                        <w:jc w:val="left"/>
                        <w:rPr>
                          <w:rFonts w:asciiTheme="majorEastAsia" w:eastAsiaTheme="majorEastAsia" w:hAnsiTheme="majorEastAsia"/>
                          <w:color w:val="000000" w:themeColor="text1"/>
                          <w:sz w:val="20"/>
                          <w:szCs w:val="20"/>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選考方法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：選考委員会による書類審査を行い</w:t>
                      </w:r>
                      <w:r w:rsidR="00905843">
                        <w:rPr>
                          <w:rFonts w:asciiTheme="majorEastAsia" w:eastAsiaTheme="majorEastAsia" w:hAnsiTheme="majorEastAsia" w:hint="eastAsia"/>
                          <w:color w:val="000000" w:themeColor="text1"/>
                          <w:szCs w:val="21"/>
                          <w14:textOutline w14:w="11112" w14:cap="flat" w14:cmpd="sng" w14:algn="ctr">
                            <w14:noFill/>
                            <w14:prstDash w14:val="solid"/>
                            <w14:round/>
                          </w14:textOutline>
                        </w:rPr>
                        <w:t>４</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sidR="00905843">
                        <w:rPr>
                          <w:rFonts w:asciiTheme="majorEastAsia" w:eastAsiaTheme="majorEastAsia" w:hAnsiTheme="majorEastAsia" w:hint="eastAsia"/>
                          <w:color w:val="000000" w:themeColor="text1"/>
                          <w:szCs w:val="21"/>
                          <w14:textOutline w14:w="11112" w14:cap="flat" w14:cmpd="sng" w14:algn="ctr">
                            <w14:noFill/>
                            <w14:prstDash w14:val="solid"/>
                            <w14:round/>
                          </w14:textOutline>
                        </w:rPr>
                        <w:t>６</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社程度選考します。（選考は</w:t>
                      </w:r>
                      <w:r w:rsidR="00334058">
                        <w:rPr>
                          <w:rFonts w:asciiTheme="majorEastAsia" w:eastAsiaTheme="majorEastAsia" w:hAnsiTheme="majorEastAsia" w:hint="eastAsia"/>
                          <w:color w:val="000000" w:themeColor="text1"/>
                          <w:szCs w:val="21"/>
                          <w14:textOutline w14:w="11112" w14:cap="flat" w14:cmpd="sng" w14:algn="ctr">
                            <w14:noFill/>
                            <w14:prstDash w14:val="solid"/>
                            <w14:round/>
                          </w14:textOutline>
                        </w:rPr>
                        <w:t>７</w:t>
                      </w:r>
                      <w:r w:rsidR="000425C8">
                        <w:rPr>
                          <w:rFonts w:asciiTheme="majorEastAsia" w:eastAsiaTheme="majorEastAsia" w:hAnsiTheme="majorEastAsia"/>
                          <w:color w:val="000000" w:themeColor="text1"/>
                          <w:szCs w:val="21"/>
                          <w14:textOutline w14:w="11112" w14:cap="flat" w14:cmpd="sng" w14:algn="ctr">
                            <w14:noFill/>
                            <w14:prstDash w14:val="solid"/>
                            <w14:round/>
                          </w14:textOutline>
                        </w:rPr>
                        <w:t>月下旬</w:t>
                      </w:r>
                      <w:r w:rsidR="00177D49">
                        <w:rPr>
                          <w:rFonts w:asciiTheme="majorEastAsia" w:eastAsiaTheme="majorEastAsia" w:hAnsiTheme="majorEastAsia" w:hint="eastAsia"/>
                          <w:color w:val="000000" w:themeColor="text1"/>
                          <w:szCs w:val="21"/>
                          <w14:textOutline w14:w="11112" w14:cap="flat" w14:cmpd="sng" w14:algn="ctr">
                            <w14:noFill/>
                            <w14:prstDash w14:val="solid"/>
                            <w14:round/>
                          </w14:textOutline>
                        </w:rPr>
                        <w:t>予定</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p>
                  </w:txbxContent>
                </v:textbox>
                <w10:wrap anchorx="margin"/>
              </v:roundrect>
            </w:pict>
          </mc:Fallback>
        </mc:AlternateContent>
      </w:r>
    </w:p>
    <w:p w14:paraId="45B1AE5E" w14:textId="5CF9C12E"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C7B2610" w14:textId="2977677E"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2B700C74" w14:textId="3424B0B8"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049A936A" w14:textId="77777777"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3915F1BF" w14:textId="77777777" w:rsidR="00E13211" w:rsidRPr="00EF1145" w:rsidRDefault="00E13211" w:rsidP="00E13211">
      <w:pPr>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9E7F49F" w14:textId="77777777" w:rsidR="004E3B84" w:rsidRDefault="004E3B84" w:rsidP="00B215A4">
      <w:pPr>
        <w:ind w:firstLineChars="200" w:firstLine="402"/>
        <w:jc w:val="left"/>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72A02F22" w14:textId="77777777" w:rsidR="007147D6" w:rsidRDefault="007147D6"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063D0E1C"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6F530B3B"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5FE2C613"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4CB2CEE8" w14:textId="77777777" w:rsidR="00334058" w:rsidRDefault="00334058"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0AC04A53" w14:textId="02B8746D" w:rsidR="00D14AB8" w:rsidRPr="00D14AB8" w:rsidRDefault="00D14AB8"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r w:rsidRPr="00E36E8A">
        <w:rPr>
          <w:rFonts w:asciiTheme="majorEastAsia" w:eastAsiaTheme="majorEastAsia" w:hAnsiTheme="majorEastAsia"/>
          <w:noProof/>
          <w:color w:val="000000" w:themeColor="text1"/>
          <w:sz w:val="20"/>
          <w:szCs w:val="20"/>
        </w:rPr>
        <w:drawing>
          <wp:anchor distT="0" distB="0" distL="114300" distR="114300" simplePos="0" relativeHeight="251642880" behindDoc="0" locked="0" layoutInCell="1" allowOverlap="1" wp14:anchorId="76398971" wp14:editId="185A9FE0">
            <wp:simplePos x="0" y="0"/>
            <wp:positionH relativeFrom="margin">
              <wp:posOffset>0</wp:posOffset>
            </wp:positionH>
            <wp:positionV relativeFrom="paragraph">
              <wp:posOffset>47626</wp:posOffset>
            </wp:positionV>
            <wp:extent cx="3263584" cy="27051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3">
                      <a:extLst>
                        <a:ext uri="{28A0092B-C50C-407E-A947-70E740481C1C}">
                          <a14:useLocalDpi xmlns:a14="http://schemas.microsoft.com/office/drawing/2010/main" val="0"/>
                        </a:ext>
                      </a:extLst>
                    </a:blip>
                    <a:stretch>
                      <a:fillRect/>
                    </a:stretch>
                  </pic:blipFill>
                  <pic:spPr>
                    <a:xfrm>
                      <a:off x="0" y="0"/>
                      <a:ext cx="3371545" cy="279459"/>
                    </a:xfrm>
                    <a:prstGeom prst="rect">
                      <a:avLst/>
                    </a:prstGeom>
                  </pic:spPr>
                </pic:pic>
              </a:graphicData>
            </a:graphic>
            <wp14:sizeRelH relativeFrom="page">
              <wp14:pctWidth>0</wp14:pctWidth>
            </wp14:sizeRelH>
            <wp14:sizeRelV relativeFrom="page">
              <wp14:pctHeight>0</wp14:pctHeight>
            </wp14:sizeRelV>
          </wp:anchor>
        </w:drawing>
      </w:r>
    </w:p>
    <w:p w14:paraId="0DF011D8" w14:textId="55844E9F" w:rsidR="00E36E8A" w:rsidRPr="00540DFF" w:rsidRDefault="0043051C" w:rsidP="00540DFF">
      <w:pPr>
        <w:tabs>
          <w:tab w:val="left" w:pos="5245"/>
        </w:tabs>
        <w:spacing w:line="0" w:lineRule="atLeast"/>
        <w:jc w:val="left"/>
        <w:rPr>
          <w:rFonts w:ascii="ＭＳ Ｐゴシック" w:eastAsia="ＭＳ Ｐゴシック" w:hAnsi="ＭＳ Ｐゴシック"/>
          <w:color w:val="000000" w:themeColor="text1"/>
          <w:sz w:val="20"/>
          <w:szCs w:val="20"/>
          <w14:textOutline w14:w="11112" w14:cap="flat" w14:cmpd="sng" w14:algn="ctr">
            <w14:noFill/>
            <w14:prstDash w14:val="solid"/>
            <w14:round/>
          </w14:textOutline>
        </w:rPr>
      </w:pPr>
      <w:r>
        <w:rPr>
          <w:rFonts w:asciiTheme="majorEastAsia" w:eastAsiaTheme="majorEastAsia" w:hAnsiTheme="majorEastAsia"/>
          <w:color w:val="000000" w:themeColor="text1"/>
          <w:sz w:val="16"/>
          <w:szCs w:val="16"/>
          <w14:textOutline w14:w="11112" w14:cap="flat" w14:cmpd="sng" w14:algn="ctr">
            <w14:noFill/>
            <w14:prstDash w14:val="solid"/>
            <w14:round/>
          </w14:textOutline>
        </w:rPr>
        <w:tab/>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〒792-0060　新居浜市大生院2151-10　（担当：</w:t>
      </w:r>
      <w:r w:rsidR="00FB7C82">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池内</w:t>
      </w:r>
      <w:r w:rsidR="00BA6EDA">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・矢葺</w:t>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w:t>
      </w:r>
    </w:p>
    <w:p w14:paraId="4DE94E14" w14:textId="6D44C921" w:rsidR="00972130" w:rsidRDefault="00313736" w:rsidP="00A20BF0">
      <w:pPr>
        <w:spacing w:line="0" w:lineRule="atLeast"/>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pP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TEL</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0897-</w:t>
      </w:r>
      <w:r w:rsidR="00CA65EA" w:rsidRPr="00972130">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t xml:space="preserve">66-1111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【FAX】0897-66-1112</w:t>
      </w:r>
      <w:r w:rsidR="00A20BF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 xml:space="preserve">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【メール】</w:t>
      </w:r>
      <w:r w:rsidR="00334058" w:rsidRPr="00334058">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tech2@ticc-ehime.or.jp</w:t>
      </w:r>
    </w:p>
    <w:p w14:paraId="0A654177" w14:textId="77777777" w:rsidR="00972130" w:rsidRDefault="00972130" w:rsidP="00972130">
      <w:pPr>
        <w:spacing w:beforeLines="50" w:before="1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05344" behindDoc="0" locked="0" layoutInCell="1" allowOverlap="1" wp14:anchorId="67B41689" wp14:editId="2858B47D">
                <wp:simplePos x="0" y="0"/>
                <wp:positionH relativeFrom="margin">
                  <wp:posOffset>5938</wp:posOffset>
                </wp:positionH>
                <wp:positionV relativeFrom="paragraph">
                  <wp:posOffset>89065</wp:posOffset>
                </wp:positionV>
                <wp:extent cx="6600825" cy="581891"/>
                <wp:effectExtent l="0" t="0" r="9525" b="8890"/>
                <wp:wrapNone/>
                <wp:docPr id="8" name="正方形/長方形 8"/>
                <wp:cNvGraphicFramePr/>
                <a:graphic xmlns:a="http://schemas.openxmlformats.org/drawingml/2006/main">
                  <a:graphicData uri="http://schemas.microsoft.com/office/word/2010/wordprocessingShape">
                    <wps:wsp>
                      <wps:cNvSpPr/>
                      <wps:spPr>
                        <a:xfrm>
                          <a:off x="0" y="0"/>
                          <a:ext cx="6600825" cy="58189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C037B" w14:textId="3808E668" w:rsidR="00972130" w:rsidRPr="00332A8B" w:rsidRDefault="00334058" w:rsidP="00972130">
                            <w:pPr>
                              <w:spacing w:line="0" w:lineRule="atLeast"/>
                              <w:jc w:val="center"/>
                              <w:rPr>
                                <w:rFonts w:ascii="AR丸ゴシック体E" w:eastAsia="AR丸ゴシック体E" w:hAnsi="AR丸ゴシック体E"/>
                                <w:sz w:val="38"/>
                                <w:szCs w:val="38"/>
                              </w:rPr>
                            </w:pPr>
                            <w:r>
                              <w:rPr>
                                <w:rFonts w:ascii="AR丸ゴシック体E" w:eastAsia="AR丸ゴシック体E" w:hAnsi="AR丸ゴシック体E" w:hint="eastAsia"/>
                                <w:sz w:val="38"/>
                                <w:szCs w:val="38"/>
                              </w:rPr>
                              <w:t>関西機械要素技術展</w:t>
                            </w:r>
                            <w:r w:rsidR="00972130" w:rsidRPr="00332A8B">
                              <w:rPr>
                                <w:rFonts w:ascii="AR丸ゴシック体E" w:eastAsia="AR丸ゴシック体E" w:hAnsi="AR丸ゴシック体E" w:hint="eastAsia"/>
                                <w:sz w:val="38"/>
                                <w:szCs w:val="38"/>
                              </w:rPr>
                              <w:t>(愛媛県ブース)出展エントリーシート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41689" id="正方形/長方形 8" o:spid="_x0000_s1029" style="position:absolute;margin-left:.45pt;margin-top:7pt;width:519.75pt;height:45.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" fillcolor="black [3213]" stroked="f" strokeweight="1pt">
                <v:textbox>
                  <w:txbxContent>
                    <w:p w14:paraId="04CC037B" w14:textId="3808E668" w:rsidR="00972130" w:rsidRPr="00332A8B" w:rsidRDefault="00334058" w:rsidP="00972130">
                      <w:pPr>
                        <w:spacing w:line="0" w:lineRule="atLeast"/>
                        <w:jc w:val="center"/>
                        <w:rPr>
                          <w:rFonts w:ascii="AR丸ゴシック体E" w:eastAsia="AR丸ゴシック体E" w:hAnsi="AR丸ゴシック体E"/>
                          <w:sz w:val="38"/>
                          <w:szCs w:val="38"/>
                        </w:rPr>
                      </w:pPr>
                      <w:r>
                        <w:rPr>
                          <w:rFonts w:ascii="AR丸ゴシック体E" w:eastAsia="AR丸ゴシック体E" w:hAnsi="AR丸ゴシック体E" w:hint="eastAsia"/>
                          <w:sz w:val="38"/>
                          <w:szCs w:val="38"/>
                        </w:rPr>
                        <w:t>関西機械要素技術展</w:t>
                      </w:r>
                      <w:r w:rsidR="00972130" w:rsidRPr="00332A8B">
                        <w:rPr>
                          <w:rFonts w:ascii="AR丸ゴシック体E" w:eastAsia="AR丸ゴシック体E" w:hAnsi="AR丸ゴシック体E" w:hint="eastAsia"/>
                          <w:sz w:val="38"/>
                          <w:szCs w:val="38"/>
                        </w:rPr>
                        <w:t>(愛媛県ブース)出展エントリーシート</w:t>
                      </w:r>
                    </w:p>
                  </w:txbxContent>
                </v:textbox>
                <w10:wrap anchorx="margin"/>
              </v:rect>
            </w:pict>
          </mc:Fallback>
        </mc:AlternateContent>
      </w:r>
    </w:p>
    <w:p w14:paraId="698D30CB" w14:textId="77777777" w:rsidR="00972130" w:rsidRDefault="00972130" w:rsidP="00972130">
      <w:pPr>
        <w:spacing w:line="0" w:lineRule="atLeast"/>
        <w:ind w:firstLineChars="200" w:firstLine="480"/>
        <w:jc w:val="left"/>
        <w:rPr>
          <w:rFonts w:ascii="HG丸ｺﾞｼｯｸM-PRO" w:eastAsia="HG丸ｺﾞｼｯｸM-PRO" w:hAnsi="HG丸ｺﾞｼｯｸM-PRO"/>
          <w:sz w:val="24"/>
          <w:szCs w:val="24"/>
        </w:rPr>
      </w:pPr>
    </w:p>
    <w:p w14:paraId="6895CF49" w14:textId="77777777" w:rsidR="00A20BF0" w:rsidRDefault="00A20BF0" w:rsidP="000224BB">
      <w:pPr>
        <w:spacing w:beforeLines="50" w:before="180"/>
        <w:ind w:firstLineChars="200" w:firstLine="480"/>
        <w:jc w:val="left"/>
        <w:rPr>
          <w:rFonts w:ascii="HG丸ｺﾞｼｯｸM-PRO" w:eastAsia="HG丸ｺﾞｼｯｸM-PRO" w:hAnsi="HG丸ｺﾞｼｯｸM-PRO"/>
          <w:sz w:val="24"/>
          <w:szCs w:val="24"/>
        </w:rPr>
      </w:pPr>
    </w:p>
    <w:p w14:paraId="563E00CE" w14:textId="72A13F58" w:rsidR="00172A0C" w:rsidRPr="000224BB" w:rsidRDefault="00E13211" w:rsidP="00776414">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愛媛県が貸与する「</w:t>
      </w:r>
      <w:r w:rsidR="00334058">
        <w:rPr>
          <w:rFonts w:ascii="HG丸ｺﾞｼｯｸM-PRO" w:eastAsia="HG丸ｺﾞｼｯｸM-PRO" w:hAnsi="HG丸ｺﾞｼｯｸM-PRO" w:hint="eastAsia"/>
          <w:sz w:val="24"/>
          <w:szCs w:val="24"/>
        </w:rPr>
        <w:t>関西機械要素技術展</w:t>
      </w:r>
      <w:r w:rsidR="00172A0C" w:rsidRPr="000224BB">
        <w:rPr>
          <w:rFonts w:ascii="HG丸ｺﾞｼｯｸM-PRO" w:eastAsia="HG丸ｺﾞｼｯｸM-PRO" w:hAnsi="HG丸ｺﾞｼｯｸM-PRO" w:hint="eastAsia"/>
          <w:sz w:val="24"/>
          <w:szCs w:val="24"/>
        </w:rPr>
        <w:t>（愛媛県ブース）」へエントリーします。</w:t>
      </w:r>
    </w:p>
    <w:p w14:paraId="23B1BE26" w14:textId="77777777" w:rsidR="00172A0C" w:rsidRPr="000224BB" w:rsidRDefault="00172A0C" w:rsidP="000224BB">
      <w:pPr>
        <w:ind w:firstLineChars="300" w:firstLine="630"/>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以下の項目について了承の上、お申し込み下さい。</w:t>
      </w:r>
    </w:p>
    <w:p w14:paraId="74D86D13" w14:textId="77777777" w:rsidR="00172A0C" w:rsidRPr="000224BB" w:rsidRDefault="00172A0C" w:rsidP="000224BB">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小間料、装飾代（統一したデザイン装飾のみ）として出展料3万円が必要です（後日請求）。</w:t>
      </w:r>
    </w:p>
    <w:p w14:paraId="2DDD77BA" w14:textId="77777777" w:rsidR="00172A0C" w:rsidRPr="000224BB" w:rsidRDefault="00172A0C" w:rsidP="000224BB">
      <w:pPr>
        <w:pStyle w:val="ab"/>
        <w:spacing w:line="0" w:lineRule="atLeast"/>
        <w:ind w:leftChars="0" w:left="644" w:firstLineChars="30" w:firstLine="63"/>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それ以外の運送料、旅費、自社展示に係る展示費用等については各社でご負担ください。</w:t>
      </w:r>
    </w:p>
    <w:p w14:paraId="2446DDEF" w14:textId="77777777" w:rsidR="00172A0C" w:rsidRPr="000224BB" w:rsidRDefault="00172A0C" w:rsidP="000224BB">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開催期間中（前日の準備含む）</w:t>
      </w:r>
      <w:r w:rsidR="004128CA" w:rsidRPr="000224BB">
        <w:rPr>
          <w:rFonts w:ascii="HG丸ｺﾞｼｯｸM-PRO" w:eastAsia="HG丸ｺﾞｼｯｸM-PRO" w:hAnsi="HG丸ｺﾞｼｯｸM-PRO" w:hint="eastAsia"/>
          <w:szCs w:val="21"/>
        </w:rPr>
        <w:t>自社</w:t>
      </w:r>
      <w:r w:rsidRPr="000224BB">
        <w:rPr>
          <w:rFonts w:ascii="HG丸ｺﾞｼｯｸM-PRO" w:eastAsia="HG丸ｺﾞｼｯｸM-PRO" w:hAnsi="HG丸ｺﾞｼｯｸM-PRO" w:hint="eastAsia"/>
          <w:szCs w:val="21"/>
        </w:rPr>
        <w:t>ブースにて来客対応される</w:t>
      </w:r>
      <w:r w:rsidR="004128CA" w:rsidRPr="000224BB">
        <w:rPr>
          <w:rFonts w:ascii="HG丸ｺﾞｼｯｸM-PRO" w:eastAsia="HG丸ｺﾞｼｯｸM-PRO" w:hAnsi="HG丸ｺﾞｼｯｸM-PRO" w:hint="eastAsia"/>
          <w:szCs w:val="21"/>
        </w:rPr>
        <w:t>スタッフを１</w:t>
      </w:r>
      <w:r w:rsidRPr="000224BB">
        <w:rPr>
          <w:rFonts w:ascii="HG丸ｺﾞｼｯｸM-PRO" w:eastAsia="HG丸ｺﾞｼｯｸM-PRO" w:hAnsi="HG丸ｺﾞｼｯｸM-PRO" w:hint="eastAsia"/>
          <w:szCs w:val="21"/>
        </w:rPr>
        <w:t>名以上付けてください。</w:t>
      </w:r>
    </w:p>
    <w:p w14:paraId="60CEE11D" w14:textId="3F02AA6E" w:rsidR="000224BB" w:rsidRPr="00776414" w:rsidRDefault="00172A0C" w:rsidP="00776414">
      <w:pPr>
        <w:pStyle w:val="ab"/>
        <w:numPr>
          <w:ilvl w:val="0"/>
          <w:numId w:val="1"/>
        </w:numPr>
        <w:spacing w:line="0" w:lineRule="atLeast"/>
        <w:ind w:leftChars="0" w:left="709" w:hanging="229"/>
        <w:jc w:val="left"/>
        <w:rPr>
          <w:rFonts w:ascii="HG丸ｺﾞｼｯｸM-PRO" w:eastAsia="HG丸ｺﾞｼｯｸM-PRO" w:hAnsi="HG丸ｺﾞｼｯｸM-PRO"/>
          <w:szCs w:val="21"/>
        </w:rPr>
      </w:pPr>
      <w:bookmarkStart w:id="2" w:name="_Hlk73692188"/>
      <w:r w:rsidRPr="000224BB">
        <w:rPr>
          <w:rFonts w:ascii="HG丸ｺﾞｼｯｸM-PRO" w:eastAsia="HG丸ｺﾞｼｯｸM-PRO" w:hAnsi="HG丸ｺﾞｼｯｸM-PRO" w:hint="eastAsia"/>
          <w:szCs w:val="21"/>
        </w:rPr>
        <w:t>出展前打合せ、出展後のフォローの実施、進捗状況調査および</w:t>
      </w:r>
      <w:r w:rsidR="008956BA">
        <w:rPr>
          <w:rFonts w:ascii="HG丸ｺﾞｼｯｸM-PRO" w:eastAsia="HG丸ｺﾞｼｯｸM-PRO" w:hAnsi="HG丸ｺﾞｼｯｸM-PRO" w:hint="eastAsia"/>
          <w:szCs w:val="21"/>
        </w:rPr>
        <w:t>半期毎の成果</w:t>
      </w:r>
      <w:r w:rsidRPr="000224BB">
        <w:rPr>
          <w:rFonts w:ascii="HG丸ｺﾞｼｯｸM-PRO" w:eastAsia="HG丸ｺﾞｼｯｸM-PRO" w:hAnsi="HG丸ｺﾞｼｯｸM-PRO" w:hint="eastAsia"/>
          <w:szCs w:val="21"/>
        </w:rPr>
        <w:t>報告等</w:t>
      </w:r>
      <w:r w:rsidR="00364840">
        <w:rPr>
          <w:rFonts w:ascii="HG丸ｺﾞｼｯｸM-PRO" w:eastAsia="HG丸ｺﾞｼｯｸM-PRO" w:hAnsi="HG丸ｺﾞｼｯｸM-PRO" w:hint="eastAsia"/>
          <w:szCs w:val="21"/>
        </w:rPr>
        <w:t>を</w:t>
      </w:r>
      <w:r w:rsidR="008956BA">
        <w:rPr>
          <w:rFonts w:ascii="HG丸ｺﾞｼｯｸM-PRO" w:eastAsia="HG丸ｺﾞｼｯｸM-PRO" w:hAnsi="HG丸ｺﾞｼｯｸM-PRO" w:hint="eastAsia"/>
          <w:szCs w:val="21"/>
        </w:rPr>
        <w:t>お願いします</w:t>
      </w:r>
      <w:r w:rsidRPr="000224BB">
        <w:rPr>
          <w:rFonts w:ascii="HG丸ｺﾞｼｯｸM-PRO" w:eastAsia="HG丸ｺﾞｼｯｸM-PRO" w:hAnsi="HG丸ｺﾞｼｯｸM-PRO" w:hint="eastAsia"/>
          <w:szCs w:val="21"/>
        </w:rPr>
        <w:t>。</w:t>
      </w:r>
    </w:p>
    <w:tbl>
      <w:tblPr>
        <w:tblStyle w:val="a7"/>
        <w:tblW w:w="5000" w:type="pct"/>
        <w:jc w:val="center"/>
        <w:tblLook w:val="04A0" w:firstRow="1" w:lastRow="0" w:firstColumn="1" w:lastColumn="0" w:noHBand="0" w:noVBand="1"/>
      </w:tblPr>
      <w:tblGrid>
        <w:gridCol w:w="2343"/>
        <w:gridCol w:w="1016"/>
        <w:gridCol w:w="757"/>
        <w:gridCol w:w="36"/>
        <w:gridCol w:w="38"/>
        <w:gridCol w:w="2031"/>
        <w:gridCol w:w="500"/>
        <w:gridCol w:w="462"/>
        <w:gridCol w:w="3273"/>
      </w:tblGrid>
      <w:tr w:rsidR="00172A0C" w:rsidRPr="00D51DDD" w14:paraId="7F10EE5A" w14:textId="77777777" w:rsidTr="00B116D1">
        <w:trPr>
          <w:trHeight w:val="145"/>
          <w:jc w:val="center"/>
        </w:trPr>
        <w:tc>
          <w:tcPr>
            <w:tcW w:w="1969" w:type="pct"/>
            <w:gridSpan w:val="3"/>
            <w:shd w:val="clear" w:color="auto" w:fill="BFBFBF" w:themeFill="background1" w:themeFillShade="BF"/>
          </w:tcPr>
          <w:p w14:paraId="7B9F0CD1" w14:textId="77777777" w:rsidR="00172A0C" w:rsidRPr="00D51DDD" w:rsidRDefault="00172A0C" w:rsidP="008B5D26">
            <w:pPr>
              <w:jc w:val="center"/>
              <w:rPr>
                <w:rFonts w:asciiTheme="majorEastAsia" w:eastAsiaTheme="majorEastAsia" w:hAnsiTheme="majorEastAsia"/>
                <w:sz w:val="20"/>
                <w:szCs w:val="20"/>
              </w:rPr>
            </w:pPr>
            <w:bookmarkStart w:id="3" w:name="_Hlk73692200"/>
            <w:bookmarkEnd w:id="2"/>
            <w:r w:rsidRPr="00D51DDD">
              <w:rPr>
                <w:rFonts w:asciiTheme="majorEastAsia" w:eastAsiaTheme="majorEastAsia" w:hAnsiTheme="majorEastAsia" w:hint="eastAsia"/>
                <w:sz w:val="20"/>
                <w:szCs w:val="20"/>
              </w:rPr>
              <w:t>企　業　名</w:t>
            </w:r>
          </w:p>
        </w:tc>
        <w:tc>
          <w:tcPr>
            <w:tcW w:w="3031" w:type="pct"/>
            <w:gridSpan w:val="6"/>
            <w:shd w:val="clear" w:color="auto" w:fill="BFBFBF" w:themeFill="background1" w:themeFillShade="BF"/>
          </w:tcPr>
          <w:p w14:paraId="1FBBB4B9"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住　　　　　　　　　　所</w:t>
            </w:r>
          </w:p>
        </w:tc>
      </w:tr>
      <w:tr w:rsidR="00172A0C" w:rsidRPr="00D51DDD" w14:paraId="42D8D70E" w14:textId="77777777" w:rsidTr="00B116D1">
        <w:trPr>
          <w:trHeight w:val="833"/>
          <w:jc w:val="center"/>
        </w:trPr>
        <w:tc>
          <w:tcPr>
            <w:tcW w:w="1969" w:type="pct"/>
            <w:gridSpan w:val="3"/>
            <w:tcBorders>
              <w:bottom w:val="single" w:sz="4" w:space="0" w:color="auto"/>
            </w:tcBorders>
          </w:tcPr>
          <w:p w14:paraId="4794E808" w14:textId="77777777" w:rsidR="00172A0C" w:rsidRPr="00D51DDD" w:rsidRDefault="00172A0C" w:rsidP="008B5D26">
            <w:pPr>
              <w:jc w:val="left"/>
              <w:rPr>
                <w:rFonts w:asciiTheme="majorEastAsia" w:eastAsiaTheme="majorEastAsia" w:hAnsiTheme="majorEastAsia"/>
                <w:sz w:val="20"/>
                <w:szCs w:val="20"/>
              </w:rPr>
            </w:pPr>
          </w:p>
        </w:tc>
        <w:tc>
          <w:tcPr>
            <w:tcW w:w="3031" w:type="pct"/>
            <w:gridSpan w:val="6"/>
            <w:tcBorders>
              <w:bottom w:val="single" w:sz="4" w:space="0" w:color="auto"/>
            </w:tcBorders>
          </w:tcPr>
          <w:p w14:paraId="36966621"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w:t>
            </w:r>
          </w:p>
        </w:tc>
      </w:tr>
      <w:tr w:rsidR="00172A0C" w:rsidRPr="00D51DDD" w14:paraId="02435021" w14:textId="77777777" w:rsidTr="00B116D1">
        <w:trPr>
          <w:jc w:val="center"/>
        </w:trPr>
        <w:tc>
          <w:tcPr>
            <w:tcW w:w="1969" w:type="pct"/>
            <w:gridSpan w:val="3"/>
            <w:shd w:val="clear" w:color="auto" w:fill="BFBFBF" w:themeFill="background1" w:themeFillShade="BF"/>
          </w:tcPr>
          <w:p w14:paraId="13BF107A"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担　当　者　名</w:t>
            </w:r>
          </w:p>
        </w:tc>
        <w:tc>
          <w:tcPr>
            <w:tcW w:w="1466" w:type="pct"/>
            <w:gridSpan w:val="5"/>
            <w:shd w:val="clear" w:color="auto" w:fill="BFBFBF" w:themeFill="background1" w:themeFillShade="BF"/>
          </w:tcPr>
          <w:p w14:paraId="23E7CA60"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部　　署</w:t>
            </w:r>
          </w:p>
        </w:tc>
        <w:tc>
          <w:tcPr>
            <w:tcW w:w="1565" w:type="pct"/>
            <w:shd w:val="clear" w:color="auto" w:fill="BFBFBF" w:themeFill="background1" w:themeFillShade="BF"/>
          </w:tcPr>
          <w:p w14:paraId="0E4B853E"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役　　職</w:t>
            </w:r>
          </w:p>
        </w:tc>
      </w:tr>
      <w:tr w:rsidR="00172A0C" w:rsidRPr="00D51DDD" w14:paraId="54F2C466" w14:textId="77777777" w:rsidTr="00B116D1">
        <w:trPr>
          <w:trHeight w:val="567"/>
          <w:jc w:val="center"/>
        </w:trPr>
        <w:tc>
          <w:tcPr>
            <w:tcW w:w="1969" w:type="pct"/>
            <w:gridSpan w:val="3"/>
            <w:tcBorders>
              <w:bottom w:val="single" w:sz="4" w:space="0" w:color="auto"/>
            </w:tcBorders>
          </w:tcPr>
          <w:p w14:paraId="6B65A2BB" w14:textId="77777777" w:rsidR="00172A0C" w:rsidRPr="00D51DDD" w:rsidRDefault="00172A0C" w:rsidP="008B5D26">
            <w:pPr>
              <w:jc w:val="left"/>
              <w:rPr>
                <w:rFonts w:asciiTheme="majorEastAsia" w:eastAsiaTheme="majorEastAsia" w:hAnsiTheme="majorEastAsia"/>
                <w:sz w:val="20"/>
                <w:szCs w:val="20"/>
              </w:rPr>
            </w:pPr>
          </w:p>
        </w:tc>
        <w:tc>
          <w:tcPr>
            <w:tcW w:w="1466" w:type="pct"/>
            <w:gridSpan w:val="5"/>
            <w:tcBorders>
              <w:bottom w:val="single" w:sz="4" w:space="0" w:color="auto"/>
            </w:tcBorders>
          </w:tcPr>
          <w:p w14:paraId="3520C83D" w14:textId="77777777" w:rsidR="00172A0C" w:rsidRPr="00D51DDD" w:rsidRDefault="00172A0C" w:rsidP="008B5D26">
            <w:pPr>
              <w:jc w:val="left"/>
              <w:rPr>
                <w:rFonts w:asciiTheme="majorEastAsia" w:eastAsiaTheme="majorEastAsia" w:hAnsiTheme="majorEastAsia"/>
                <w:sz w:val="20"/>
                <w:szCs w:val="20"/>
              </w:rPr>
            </w:pPr>
          </w:p>
        </w:tc>
        <w:tc>
          <w:tcPr>
            <w:tcW w:w="1565" w:type="pct"/>
            <w:tcBorders>
              <w:bottom w:val="single" w:sz="4" w:space="0" w:color="auto"/>
            </w:tcBorders>
          </w:tcPr>
          <w:p w14:paraId="45AE90B8" w14:textId="77777777" w:rsidR="00172A0C" w:rsidRPr="00D51DDD" w:rsidRDefault="00172A0C" w:rsidP="008B5D26">
            <w:pPr>
              <w:jc w:val="left"/>
              <w:rPr>
                <w:rFonts w:asciiTheme="majorEastAsia" w:eastAsiaTheme="majorEastAsia" w:hAnsiTheme="majorEastAsia"/>
                <w:sz w:val="20"/>
                <w:szCs w:val="20"/>
              </w:rPr>
            </w:pPr>
          </w:p>
        </w:tc>
      </w:tr>
      <w:tr w:rsidR="00172A0C" w:rsidRPr="00D51DDD" w14:paraId="248177F7" w14:textId="77777777" w:rsidTr="00B116D1">
        <w:trPr>
          <w:jc w:val="center"/>
        </w:trPr>
        <w:tc>
          <w:tcPr>
            <w:tcW w:w="1607" w:type="pct"/>
            <w:gridSpan w:val="2"/>
            <w:shd w:val="clear" w:color="auto" w:fill="BFBFBF" w:themeFill="background1" w:themeFillShade="BF"/>
          </w:tcPr>
          <w:p w14:paraId="006569EE" w14:textId="77777777" w:rsidR="00172A0C" w:rsidRPr="00D51DDD" w:rsidRDefault="00B116D1"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ＴＥＬ</w:t>
            </w:r>
          </w:p>
        </w:tc>
        <w:tc>
          <w:tcPr>
            <w:tcW w:w="1607" w:type="pct"/>
            <w:gridSpan w:val="5"/>
            <w:shd w:val="clear" w:color="auto" w:fill="BFBFBF" w:themeFill="background1" w:themeFillShade="BF"/>
          </w:tcPr>
          <w:p w14:paraId="4D9D8004" w14:textId="77777777" w:rsidR="00172A0C" w:rsidRPr="00D51DDD" w:rsidRDefault="00B116D1"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ＦＡＸ</w:t>
            </w:r>
          </w:p>
        </w:tc>
        <w:tc>
          <w:tcPr>
            <w:tcW w:w="1786" w:type="pct"/>
            <w:gridSpan w:val="2"/>
            <w:shd w:val="clear" w:color="auto" w:fill="BFBFBF" w:themeFill="background1" w:themeFillShade="BF"/>
          </w:tcPr>
          <w:p w14:paraId="2E44E7E8" w14:textId="77777777" w:rsidR="00172A0C" w:rsidRPr="00D51DDD" w:rsidRDefault="00B116D1" w:rsidP="00B116D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172A0C" w:rsidRPr="00D51DDD" w14:paraId="39C01282" w14:textId="77777777" w:rsidTr="00B116D1">
        <w:trPr>
          <w:trHeight w:val="567"/>
          <w:jc w:val="center"/>
        </w:trPr>
        <w:tc>
          <w:tcPr>
            <w:tcW w:w="1607" w:type="pct"/>
            <w:gridSpan w:val="2"/>
            <w:tcBorders>
              <w:bottom w:val="single" w:sz="4" w:space="0" w:color="auto"/>
            </w:tcBorders>
          </w:tcPr>
          <w:p w14:paraId="15E3F98D" w14:textId="77777777" w:rsidR="00172A0C" w:rsidRPr="00B116D1" w:rsidRDefault="00172A0C" w:rsidP="008B5D26">
            <w:pPr>
              <w:jc w:val="left"/>
              <w:rPr>
                <w:rFonts w:ascii="AR Pゴシック体S" w:eastAsia="AR Pゴシック体S" w:hAnsiTheme="majorEastAsia"/>
                <w:sz w:val="20"/>
                <w:szCs w:val="20"/>
              </w:rPr>
            </w:pPr>
          </w:p>
        </w:tc>
        <w:tc>
          <w:tcPr>
            <w:tcW w:w="1607" w:type="pct"/>
            <w:gridSpan w:val="5"/>
            <w:tcBorders>
              <w:bottom w:val="single" w:sz="4" w:space="0" w:color="auto"/>
            </w:tcBorders>
          </w:tcPr>
          <w:p w14:paraId="65E96040" w14:textId="77777777" w:rsidR="00172A0C" w:rsidRPr="00B116D1" w:rsidRDefault="00172A0C" w:rsidP="008B5D26">
            <w:pPr>
              <w:jc w:val="left"/>
              <w:rPr>
                <w:rFonts w:ascii="AR Pゴシック体S" w:eastAsia="AR Pゴシック体S" w:hAnsiTheme="majorEastAsia"/>
                <w:sz w:val="20"/>
                <w:szCs w:val="20"/>
              </w:rPr>
            </w:pPr>
          </w:p>
        </w:tc>
        <w:tc>
          <w:tcPr>
            <w:tcW w:w="1786" w:type="pct"/>
            <w:gridSpan w:val="2"/>
            <w:tcBorders>
              <w:bottom w:val="single" w:sz="4" w:space="0" w:color="auto"/>
            </w:tcBorders>
          </w:tcPr>
          <w:p w14:paraId="451E62C6" w14:textId="77777777" w:rsidR="00172A0C" w:rsidRPr="00B116D1" w:rsidRDefault="00172A0C" w:rsidP="008B5D26">
            <w:pPr>
              <w:jc w:val="left"/>
              <w:rPr>
                <w:rFonts w:ascii="AR Pゴシック体S" w:eastAsia="AR Pゴシック体S" w:hAnsiTheme="majorEastAsia"/>
                <w:sz w:val="20"/>
                <w:szCs w:val="20"/>
              </w:rPr>
            </w:pPr>
          </w:p>
        </w:tc>
      </w:tr>
      <w:tr w:rsidR="00172A0C" w:rsidRPr="00D51DDD" w14:paraId="79BFC7F1" w14:textId="77777777" w:rsidTr="00B116D1">
        <w:trPr>
          <w:jc w:val="center"/>
        </w:trPr>
        <w:tc>
          <w:tcPr>
            <w:tcW w:w="1121" w:type="pct"/>
            <w:shd w:val="clear" w:color="auto" w:fill="BFBFBF" w:themeFill="background1" w:themeFillShade="BF"/>
          </w:tcPr>
          <w:p w14:paraId="1892D122"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資本金</w:t>
            </w:r>
          </w:p>
        </w:tc>
        <w:tc>
          <w:tcPr>
            <w:tcW w:w="865" w:type="pct"/>
            <w:gridSpan w:val="3"/>
            <w:shd w:val="clear" w:color="auto" w:fill="BFBFBF" w:themeFill="background1" w:themeFillShade="BF"/>
          </w:tcPr>
          <w:p w14:paraId="536DB8E7"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従業員数</w:t>
            </w:r>
          </w:p>
        </w:tc>
        <w:tc>
          <w:tcPr>
            <w:tcW w:w="989" w:type="pct"/>
            <w:gridSpan w:val="2"/>
            <w:shd w:val="clear" w:color="auto" w:fill="BFBFBF" w:themeFill="background1" w:themeFillShade="BF"/>
          </w:tcPr>
          <w:p w14:paraId="335B4E8F"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売上（直近）</w:t>
            </w:r>
          </w:p>
        </w:tc>
        <w:tc>
          <w:tcPr>
            <w:tcW w:w="2024" w:type="pct"/>
            <w:gridSpan w:val="3"/>
            <w:shd w:val="clear" w:color="auto" w:fill="BFBFBF" w:themeFill="background1" w:themeFillShade="BF"/>
          </w:tcPr>
          <w:p w14:paraId="50E19938"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展示会への出展経験</w:t>
            </w:r>
          </w:p>
        </w:tc>
      </w:tr>
      <w:tr w:rsidR="00172A0C" w:rsidRPr="00D51DDD" w14:paraId="786740AA" w14:textId="77777777" w:rsidTr="00B116D1">
        <w:trPr>
          <w:trHeight w:val="605"/>
          <w:jc w:val="center"/>
        </w:trPr>
        <w:tc>
          <w:tcPr>
            <w:tcW w:w="1121" w:type="pct"/>
            <w:tcBorders>
              <w:bottom w:val="single" w:sz="4" w:space="0" w:color="auto"/>
            </w:tcBorders>
          </w:tcPr>
          <w:p w14:paraId="4D665725" w14:textId="77777777" w:rsidR="00172A0C" w:rsidRPr="00D51DDD" w:rsidRDefault="00172A0C" w:rsidP="008B5D26">
            <w:pPr>
              <w:jc w:val="left"/>
              <w:rPr>
                <w:rFonts w:asciiTheme="majorEastAsia" w:eastAsiaTheme="majorEastAsia" w:hAnsiTheme="majorEastAsia"/>
                <w:sz w:val="20"/>
                <w:szCs w:val="20"/>
              </w:rPr>
            </w:pPr>
          </w:p>
        </w:tc>
        <w:tc>
          <w:tcPr>
            <w:tcW w:w="865" w:type="pct"/>
            <w:gridSpan w:val="3"/>
            <w:tcBorders>
              <w:bottom w:val="single" w:sz="4" w:space="0" w:color="auto"/>
            </w:tcBorders>
          </w:tcPr>
          <w:p w14:paraId="6A2A042D" w14:textId="77777777" w:rsidR="00172A0C" w:rsidRPr="00D51DDD" w:rsidRDefault="00172A0C" w:rsidP="008B5D26">
            <w:pPr>
              <w:jc w:val="left"/>
              <w:rPr>
                <w:rFonts w:asciiTheme="majorEastAsia" w:eastAsiaTheme="majorEastAsia" w:hAnsiTheme="majorEastAsia"/>
                <w:sz w:val="20"/>
                <w:szCs w:val="20"/>
              </w:rPr>
            </w:pPr>
          </w:p>
        </w:tc>
        <w:tc>
          <w:tcPr>
            <w:tcW w:w="989" w:type="pct"/>
            <w:gridSpan w:val="2"/>
            <w:tcBorders>
              <w:bottom w:val="single" w:sz="4" w:space="0" w:color="auto"/>
            </w:tcBorders>
          </w:tcPr>
          <w:p w14:paraId="68EF151A" w14:textId="77777777" w:rsidR="00172A0C" w:rsidRPr="00D51DDD" w:rsidRDefault="00172A0C" w:rsidP="008B5D26">
            <w:pPr>
              <w:jc w:val="left"/>
              <w:rPr>
                <w:rFonts w:asciiTheme="majorEastAsia" w:eastAsiaTheme="majorEastAsia" w:hAnsiTheme="majorEastAsia"/>
                <w:sz w:val="20"/>
                <w:szCs w:val="20"/>
              </w:rPr>
            </w:pPr>
          </w:p>
        </w:tc>
        <w:tc>
          <w:tcPr>
            <w:tcW w:w="2024" w:type="pct"/>
            <w:gridSpan w:val="3"/>
            <w:tcBorders>
              <w:bottom w:val="single" w:sz="4" w:space="0" w:color="auto"/>
            </w:tcBorders>
          </w:tcPr>
          <w:p w14:paraId="37096FB8" w14:textId="77777777" w:rsidR="00172A0C" w:rsidRDefault="00172A0C"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あり（展示会名　　　　　　　　　　　　）</w:t>
            </w:r>
          </w:p>
          <w:p w14:paraId="000FC78E" w14:textId="77777777" w:rsidR="00172A0C" w:rsidRPr="00D51DDD" w:rsidRDefault="00172A0C"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tc>
      </w:tr>
      <w:tr w:rsidR="00172A0C" w:rsidRPr="00D51DDD" w14:paraId="2FC6A519" w14:textId="77777777" w:rsidTr="00334058">
        <w:trPr>
          <w:jc w:val="center"/>
        </w:trPr>
        <w:tc>
          <w:tcPr>
            <w:tcW w:w="5000" w:type="pct"/>
            <w:gridSpan w:val="9"/>
            <w:tcBorders>
              <w:bottom w:val="single" w:sz="4" w:space="0" w:color="auto"/>
            </w:tcBorders>
            <w:shd w:val="clear" w:color="auto" w:fill="BFBFBF" w:themeFill="background1" w:themeFillShade="BF"/>
          </w:tcPr>
          <w:p w14:paraId="2C28AECC" w14:textId="55AC39C6" w:rsidR="00172A0C" w:rsidRPr="00D51DDD" w:rsidRDefault="00334058" w:rsidP="008B5D26">
            <w:pPr>
              <w:jc w:val="center"/>
              <w:rPr>
                <w:rFonts w:asciiTheme="majorEastAsia" w:eastAsiaTheme="majorEastAsia" w:hAnsiTheme="majorEastAsia"/>
                <w:sz w:val="20"/>
                <w:szCs w:val="20"/>
              </w:rPr>
            </w:pPr>
            <w:r w:rsidRPr="00564BE1">
              <w:rPr>
                <w:rFonts w:asciiTheme="majorEastAsia" w:eastAsiaTheme="majorEastAsia" w:hAnsiTheme="majorEastAsia" w:hint="eastAsia"/>
                <w:spacing w:val="35"/>
                <w:kern w:val="0"/>
                <w:sz w:val="20"/>
                <w:szCs w:val="20"/>
                <w:fitText w:val="4000" w:id="-2073339648"/>
              </w:rPr>
              <w:t>キャッチコピー</w:t>
            </w:r>
            <w:r w:rsidR="00776414" w:rsidRPr="00564BE1">
              <w:rPr>
                <w:rFonts w:asciiTheme="majorEastAsia" w:eastAsiaTheme="majorEastAsia" w:hAnsiTheme="majorEastAsia" w:hint="eastAsia"/>
                <w:spacing w:val="35"/>
                <w:kern w:val="0"/>
                <w:sz w:val="20"/>
                <w:szCs w:val="20"/>
                <w:fitText w:val="4000" w:id="-2073339648"/>
              </w:rPr>
              <w:t>（２０文字程度</w:t>
            </w:r>
            <w:r w:rsidR="00776414" w:rsidRPr="00564BE1">
              <w:rPr>
                <w:rFonts w:asciiTheme="majorEastAsia" w:eastAsiaTheme="majorEastAsia" w:hAnsiTheme="majorEastAsia" w:hint="eastAsia"/>
                <w:spacing w:val="10"/>
                <w:kern w:val="0"/>
                <w:sz w:val="20"/>
                <w:szCs w:val="20"/>
                <w:fitText w:val="4000" w:id="-2073339648"/>
              </w:rPr>
              <w:t>）</w:t>
            </w:r>
          </w:p>
        </w:tc>
      </w:tr>
      <w:tr w:rsidR="00334058" w:rsidRPr="00D51DDD" w14:paraId="038F43AD" w14:textId="77777777" w:rsidTr="00776414">
        <w:trPr>
          <w:trHeight w:val="529"/>
          <w:jc w:val="center"/>
        </w:trPr>
        <w:tc>
          <w:tcPr>
            <w:tcW w:w="5000" w:type="pct"/>
            <w:gridSpan w:val="9"/>
            <w:shd w:val="clear" w:color="auto" w:fill="auto"/>
          </w:tcPr>
          <w:p w14:paraId="4966B089" w14:textId="77777777" w:rsidR="00334058" w:rsidRPr="00776414" w:rsidRDefault="00334058" w:rsidP="008B5D26">
            <w:pPr>
              <w:jc w:val="center"/>
              <w:rPr>
                <w:rFonts w:asciiTheme="majorEastAsia" w:eastAsiaTheme="majorEastAsia" w:hAnsiTheme="majorEastAsia"/>
                <w:sz w:val="24"/>
                <w:szCs w:val="24"/>
              </w:rPr>
            </w:pPr>
          </w:p>
        </w:tc>
      </w:tr>
      <w:tr w:rsidR="00334058" w:rsidRPr="00D51DDD" w14:paraId="630E858F" w14:textId="77777777" w:rsidTr="00B116D1">
        <w:trPr>
          <w:jc w:val="center"/>
        </w:trPr>
        <w:tc>
          <w:tcPr>
            <w:tcW w:w="5000" w:type="pct"/>
            <w:gridSpan w:val="9"/>
            <w:shd w:val="clear" w:color="auto" w:fill="BFBFBF" w:themeFill="background1" w:themeFillShade="BF"/>
          </w:tcPr>
          <w:p w14:paraId="5314E127" w14:textId="02CF386E" w:rsidR="00334058" w:rsidRPr="00D51DDD" w:rsidRDefault="00334058"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出展製品・技術（セールスポイント、特徴、およその点数とサイズなど。詳細にお書き下さい）</w:t>
            </w:r>
          </w:p>
        </w:tc>
      </w:tr>
      <w:tr w:rsidR="00172A0C" w:rsidRPr="00D51DDD" w14:paraId="24695D56" w14:textId="77777777" w:rsidTr="00B116D1">
        <w:trPr>
          <w:trHeight w:val="5335"/>
          <w:jc w:val="center"/>
        </w:trPr>
        <w:tc>
          <w:tcPr>
            <w:tcW w:w="5000" w:type="pct"/>
            <w:gridSpan w:val="9"/>
            <w:tcBorders>
              <w:bottom w:val="single" w:sz="4" w:space="0" w:color="auto"/>
            </w:tcBorders>
          </w:tcPr>
          <w:p w14:paraId="72B87384" w14:textId="20E9565F" w:rsidR="00172A0C" w:rsidRPr="006E1CA2" w:rsidRDefault="00172A0C" w:rsidP="008B5D26">
            <w:pPr>
              <w:jc w:val="left"/>
              <w:rPr>
                <w:rFonts w:asciiTheme="majorEastAsia" w:eastAsiaTheme="majorEastAsia" w:hAnsiTheme="majorEastAsia"/>
                <w:sz w:val="18"/>
                <w:szCs w:val="18"/>
              </w:rPr>
            </w:pPr>
            <w:r w:rsidRPr="006E1CA2">
              <w:rPr>
                <w:rFonts w:asciiTheme="majorEastAsia" w:eastAsiaTheme="majorEastAsia" w:hAnsiTheme="majorEastAsia" w:hint="eastAsia"/>
                <w:sz w:val="18"/>
                <w:szCs w:val="18"/>
              </w:rPr>
              <w:t>（例）○○加工装置（○○の実績あり。装置1点、1000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×500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×1000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。加工品3点、200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×200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×100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程度）</w:t>
            </w:r>
          </w:p>
          <w:p w14:paraId="35C11FAB" w14:textId="77777777" w:rsidR="00172A0C" w:rsidRPr="00D51DDD" w:rsidRDefault="00172A0C" w:rsidP="008B5D26">
            <w:pPr>
              <w:jc w:val="left"/>
              <w:rPr>
                <w:rFonts w:asciiTheme="majorEastAsia" w:eastAsiaTheme="majorEastAsia" w:hAnsiTheme="majorEastAsia"/>
                <w:sz w:val="20"/>
                <w:szCs w:val="20"/>
              </w:rPr>
            </w:pPr>
          </w:p>
          <w:p w14:paraId="4CE8A97A" w14:textId="77777777" w:rsidR="00172A0C" w:rsidRPr="00D51DDD" w:rsidRDefault="00172A0C" w:rsidP="008B5D26">
            <w:pPr>
              <w:jc w:val="left"/>
              <w:rPr>
                <w:rFonts w:asciiTheme="majorEastAsia" w:eastAsiaTheme="majorEastAsia" w:hAnsiTheme="majorEastAsia"/>
                <w:sz w:val="20"/>
                <w:szCs w:val="20"/>
              </w:rPr>
            </w:pPr>
          </w:p>
          <w:p w14:paraId="14BA9CAB" w14:textId="77777777" w:rsidR="00172A0C" w:rsidRPr="00D51DDD" w:rsidRDefault="00172A0C" w:rsidP="008B5D26">
            <w:pPr>
              <w:jc w:val="left"/>
              <w:rPr>
                <w:rFonts w:asciiTheme="majorEastAsia" w:eastAsiaTheme="majorEastAsia" w:hAnsiTheme="majorEastAsia"/>
                <w:sz w:val="20"/>
                <w:szCs w:val="20"/>
              </w:rPr>
            </w:pPr>
          </w:p>
          <w:p w14:paraId="5618FC73" w14:textId="77777777" w:rsidR="00172A0C" w:rsidRPr="00D51DDD" w:rsidRDefault="00172A0C" w:rsidP="008B5D26">
            <w:pPr>
              <w:jc w:val="left"/>
              <w:rPr>
                <w:rFonts w:asciiTheme="majorEastAsia" w:eastAsiaTheme="majorEastAsia" w:hAnsiTheme="majorEastAsia"/>
                <w:sz w:val="20"/>
                <w:szCs w:val="20"/>
              </w:rPr>
            </w:pPr>
          </w:p>
          <w:p w14:paraId="1799A7B0" w14:textId="77777777" w:rsidR="00172A0C" w:rsidRPr="00D51DDD" w:rsidRDefault="00172A0C" w:rsidP="008B5D26">
            <w:pPr>
              <w:jc w:val="left"/>
              <w:rPr>
                <w:rFonts w:asciiTheme="majorEastAsia" w:eastAsiaTheme="majorEastAsia" w:hAnsiTheme="majorEastAsia"/>
                <w:sz w:val="20"/>
                <w:szCs w:val="20"/>
              </w:rPr>
            </w:pPr>
          </w:p>
          <w:p w14:paraId="7CC2D197" w14:textId="77777777" w:rsidR="00172A0C" w:rsidRDefault="00172A0C" w:rsidP="008B5D26">
            <w:pPr>
              <w:jc w:val="left"/>
              <w:rPr>
                <w:rFonts w:asciiTheme="majorEastAsia" w:eastAsiaTheme="majorEastAsia" w:hAnsiTheme="majorEastAsia"/>
                <w:sz w:val="20"/>
                <w:szCs w:val="20"/>
              </w:rPr>
            </w:pPr>
          </w:p>
          <w:p w14:paraId="58EF9912" w14:textId="77777777" w:rsidR="00172A0C" w:rsidRDefault="00172A0C" w:rsidP="008B5D26">
            <w:pPr>
              <w:jc w:val="left"/>
              <w:rPr>
                <w:rFonts w:asciiTheme="majorEastAsia" w:eastAsiaTheme="majorEastAsia" w:hAnsiTheme="majorEastAsia"/>
                <w:sz w:val="20"/>
                <w:szCs w:val="20"/>
              </w:rPr>
            </w:pPr>
          </w:p>
          <w:p w14:paraId="7AD03442" w14:textId="39B13A7D" w:rsidR="00172A0C" w:rsidRDefault="00172A0C" w:rsidP="008B5D26">
            <w:pPr>
              <w:jc w:val="left"/>
              <w:rPr>
                <w:rFonts w:asciiTheme="majorEastAsia" w:eastAsiaTheme="majorEastAsia" w:hAnsiTheme="majorEastAsia"/>
                <w:sz w:val="20"/>
                <w:szCs w:val="20"/>
              </w:rPr>
            </w:pPr>
          </w:p>
          <w:p w14:paraId="5F1D8E39" w14:textId="0BE5FF1F" w:rsidR="00776414" w:rsidRDefault="00776414" w:rsidP="008B5D26">
            <w:pPr>
              <w:jc w:val="left"/>
              <w:rPr>
                <w:rFonts w:asciiTheme="majorEastAsia" w:eastAsiaTheme="majorEastAsia" w:hAnsiTheme="majorEastAsia"/>
                <w:sz w:val="20"/>
                <w:szCs w:val="20"/>
              </w:rPr>
            </w:pPr>
          </w:p>
          <w:p w14:paraId="1178F6A5" w14:textId="689ADC20" w:rsidR="00776414" w:rsidRDefault="00776414" w:rsidP="008B5D26">
            <w:pPr>
              <w:jc w:val="left"/>
              <w:rPr>
                <w:rFonts w:asciiTheme="majorEastAsia" w:eastAsiaTheme="majorEastAsia" w:hAnsiTheme="majorEastAsia"/>
                <w:sz w:val="20"/>
                <w:szCs w:val="20"/>
              </w:rPr>
            </w:pPr>
          </w:p>
          <w:p w14:paraId="17FB9CB5" w14:textId="2AB78081" w:rsidR="00776414" w:rsidRDefault="00776414" w:rsidP="008B5D26">
            <w:pPr>
              <w:jc w:val="left"/>
              <w:rPr>
                <w:rFonts w:asciiTheme="majorEastAsia" w:eastAsiaTheme="majorEastAsia" w:hAnsiTheme="majorEastAsia"/>
                <w:sz w:val="20"/>
                <w:szCs w:val="20"/>
              </w:rPr>
            </w:pPr>
          </w:p>
          <w:p w14:paraId="5CC9A9E8" w14:textId="77777777" w:rsidR="00776414" w:rsidRDefault="00776414" w:rsidP="008B5D26">
            <w:pPr>
              <w:jc w:val="left"/>
              <w:rPr>
                <w:rFonts w:asciiTheme="majorEastAsia" w:eastAsiaTheme="majorEastAsia" w:hAnsiTheme="majorEastAsia"/>
                <w:sz w:val="20"/>
                <w:szCs w:val="20"/>
              </w:rPr>
            </w:pPr>
          </w:p>
          <w:p w14:paraId="2071B753" w14:textId="77777777" w:rsidR="00172A0C" w:rsidRPr="002C779D" w:rsidRDefault="00172A0C" w:rsidP="008B5D26">
            <w:pPr>
              <w:jc w:val="left"/>
              <w:rPr>
                <w:rFonts w:asciiTheme="majorEastAsia" w:eastAsiaTheme="majorEastAsia" w:hAnsiTheme="majorEastAsia"/>
                <w:sz w:val="20"/>
                <w:szCs w:val="20"/>
              </w:rPr>
            </w:pPr>
          </w:p>
          <w:p w14:paraId="45929BA2" w14:textId="77777777" w:rsidR="00172A0C" w:rsidRPr="000224BB" w:rsidRDefault="00172A0C" w:rsidP="008B5D26">
            <w:pPr>
              <w:jc w:val="right"/>
              <w:rPr>
                <w:rFonts w:asciiTheme="majorEastAsia" w:eastAsiaTheme="majorEastAsia" w:hAnsiTheme="majorEastAsia"/>
                <w:sz w:val="18"/>
                <w:szCs w:val="18"/>
              </w:rPr>
            </w:pPr>
            <w:r w:rsidRPr="000224BB">
              <w:rPr>
                <w:rFonts w:asciiTheme="majorEastAsia" w:eastAsiaTheme="majorEastAsia" w:hAnsiTheme="majorEastAsia" w:hint="eastAsia"/>
                <w:sz w:val="18"/>
                <w:szCs w:val="18"/>
              </w:rPr>
              <w:t>別途、製品や技術に関する添付資料をつけて頂いてもかまいません。</w:t>
            </w:r>
          </w:p>
        </w:tc>
      </w:tr>
      <w:tr w:rsidR="00172A0C" w:rsidRPr="00D51DDD" w14:paraId="1E58F062" w14:textId="77777777" w:rsidTr="00B116D1">
        <w:trPr>
          <w:jc w:val="center"/>
        </w:trPr>
        <w:tc>
          <w:tcPr>
            <w:tcW w:w="2004" w:type="pct"/>
            <w:gridSpan w:val="5"/>
            <w:shd w:val="clear" w:color="auto" w:fill="BFBFBF" w:themeFill="background1" w:themeFillShade="BF"/>
          </w:tcPr>
          <w:p w14:paraId="792E6AA7"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電　　源</w:t>
            </w:r>
          </w:p>
        </w:tc>
        <w:tc>
          <w:tcPr>
            <w:tcW w:w="2996" w:type="pct"/>
            <w:gridSpan w:val="4"/>
            <w:shd w:val="clear" w:color="auto" w:fill="BFBFBF" w:themeFill="background1" w:themeFillShade="BF"/>
          </w:tcPr>
          <w:p w14:paraId="04BE94A3"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必要なスペース（総重量）</w:t>
            </w:r>
          </w:p>
        </w:tc>
      </w:tr>
      <w:tr w:rsidR="00172A0C" w:rsidRPr="00D51DDD" w14:paraId="3B8D77C4" w14:textId="77777777" w:rsidTr="008B5D26">
        <w:trPr>
          <w:trHeight w:val="620"/>
          <w:jc w:val="center"/>
        </w:trPr>
        <w:tc>
          <w:tcPr>
            <w:tcW w:w="2004" w:type="pct"/>
            <w:gridSpan w:val="5"/>
          </w:tcPr>
          <w:p w14:paraId="550A97CC"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　要（総使用電力　　　　　　　　W）</w:t>
            </w:r>
          </w:p>
          <w:p w14:paraId="126E4FCB"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□不必要</w:t>
            </w:r>
          </w:p>
        </w:tc>
        <w:tc>
          <w:tcPr>
            <w:tcW w:w="2996" w:type="pct"/>
            <w:gridSpan w:val="4"/>
          </w:tcPr>
          <w:p w14:paraId="2CF7DAB1" w14:textId="77777777" w:rsidR="00172A0C" w:rsidRPr="000224BB" w:rsidRDefault="00172A0C" w:rsidP="008B5D26">
            <w:pPr>
              <w:jc w:val="left"/>
              <w:rPr>
                <w:rFonts w:asciiTheme="majorEastAsia" w:eastAsiaTheme="majorEastAsia" w:hAnsiTheme="majorEastAsia"/>
                <w:sz w:val="18"/>
                <w:szCs w:val="18"/>
              </w:rPr>
            </w:pPr>
            <w:r w:rsidRPr="000224BB">
              <w:rPr>
                <w:rFonts w:asciiTheme="majorEastAsia" w:eastAsiaTheme="majorEastAsia" w:hAnsiTheme="majorEastAsia" w:hint="eastAsia"/>
                <w:sz w:val="18"/>
                <w:szCs w:val="18"/>
              </w:rPr>
              <w:t>（例）1500</w:t>
            </w:r>
            <w:r w:rsidRPr="000224BB">
              <w:rPr>
                <w:rFonts w:asciiTheme="majorEastAsia" w:eastAsiaTheme="majorEastAsia" w:hAnsiTheme="majorEastAsia"/>
                <w:sz w:val="18"/>
                <w:szCs w:val="18"/>
              </w:rPr>
              <w:t>mm</w:t>
            </w:r>
            <w:r w:rsidRPr="000224BB">
              <w:rPr>
                <w:rFonts w:asciiTheme="majorEastAsia" w:eastAsiaTheme="majorEastAsia" w:hAnsiTheme="majorEastAsia" w:hint="eastAsia"/>
                <w:sz w:val="18"/>
                <w:szCs w:val="18"/>
              </w:rPr>
              <w:t>（幅）×1000</w:t>
            </w:r>
            <w:r w:rsidRPr="000224BB">
              <w:rPr>
                <w:rFonts w:asciiTheme="majorEastAsia" w:eastAsiaTheme="majorEastAsia" w:hAnsiTheme="majorEastAsia"/>
                <w:sz w:val="18"/>
                <w:szCs w:val="18"/>
              </w:rPr>
              <w:t>mm</w:t>
            </w:r>
            <w:r w:rsidRPr="000224BB">
              <w:rPr>
                <w:rFonts w:asciiTheme="majorEastAsia" w:eastAsiaTheme="majorEastAsia" w:hAnsiTheme="majorEastAsia" w:hint="eastAsia"/>
                <w:sz w:val="18"/>
                <w:szCs w:val="18"/>
              </w:rPr>
              <w:t>（奥行き）、総重量およそ20</w:t>
            </w:r>
            <w:r w:rsidRPr="000224BB">
              <w:rPr>
                <w:rFonts w:asciiTheme="majorEastAsia" w:eastAsiaTheme="majorEastAsia" w:hAnsiTheme="majorEastAsia"/>
                <w:sz w:val="18"/>
                <w:szCs w:val="18"/>
              </w:rPr>
              <w:t>kg</w:t>
            </w:r>
          </w:p>
        </w:tc>
      </w:tr>
    </w:tbl>
    <w:bookmarkEnd w:id="3"/>
    <w:p w14:paraId="3D386E46" w14:textId="77777777" w:rsidR="00DC5E4B" w:rsidRDefault="00172A0C" w:rsidP="004128CA">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※この申込で得られた個人情報および企業情報は本件に関する以外の目的では使用しません</w:t>
      </w:r>
      <w:r w:rsidR="00B116D1">
        <w:rPr>
          <w:rFonts w:asciiTheme="majorEastAsia" w:eastAsiaTheme="majorEastAsia" w:hAnsiTheme="majorEastAsia" w:hint="eastAsia"/>
          <w:sz w:val="16"/>
          <w:szCs w:val="16"/>
        </w:rPr>
        <w:t>。</w:t>
      </w:r>
    </w:p>
    <w:sectPr w:rsidR="00DC5E4B" w:rsidSect="00F14C39">
      <w:pgSz w:w="11906" w:h="16838" w:code="9"/>
      <w:pgMar w:top="680" w:right="720" w:bottom="680" w:left="720" w:header="851" w:footer="992" w:gutter="0"/>
      <w:paperSrc w:first="3" w:other="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191DA" w14:textId="77777777" w:rsidR="005473DA" w:rsidRDefault="005473DA" w:rsidP="00B63D65">
      <w:r>
        <w:separator/>
      </w:r>
    </w:p>
  </w:endnote>
  <w:endnote w:type="continuationSeparator" w:id="0">
    <w:p w14:paraId="2BB790F3" w14:textId="77777777" w:rsidR="005473DA" w:rsidRDefault="005473DA"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 P明朝体L">
    <w:altName w:val="ＭＳ ゴシック"/>
    <w:panose1 w:val="020B0600010101010101"/>
    <w:charset w:val="80"/>
    <w:family w:val="modern"/>
    <w:pitch w:val="variable"/>
    <w:sig w:usb0="00000001" w:usb1="08070000" w:usb2="00000010" w:usb3="00000000" w:csb0="00020000" w:csb1="00000000"/>
  </w:font>
  <w:font w:name="AR丸ゴシック体E">
    <w:altName w:val="ＭＳ ゴシック"/>
    <w:panose1 w:val="020F0909000000000000"/>
    <w:charset w:val="80"/>
    <w:family w:val="modern"/>
    <w:pitch w:val="fixed"/>
    <w:sig w:usb0="80000283" w:usb1="28C76CFA" w:usb2="00000010" w:usb3="00000000" w:csb0="00020001" w:csb1="00000000"/>
  </w:font>
  <w:font w:name="AR Pゴシック体S">
    <w:altName w:val="ＭＳ ゴシック"/>
    <w:panose1 w:val="020B06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FDF67" w14:textId="77777777" w:rsidR="005473DA" w:rsidRDefault="005473DA" w:rsidP="00B63D65">
      <w:r>
        <w:separator/>
      </w:r>
    </w:p>
  </w:footnote>
  <w:footnote w:type="continuationSeparator" w:id="0">
    <w:p w14:paraId="61A0F786" w14:textId="77777777" w:rsidR="005473DA" w:rsidRDefault="005473DA" w:rsidP="00B6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55181C"/>
    <w:multiLevelType w:val="multilevel"/>
    <w:tmpl w:val="29BA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D1D4D"/>
    <w:multiLevelType w:val="hybridMultilevel"/>
    <w:tmpl w:val="FA5AEA12"/>
    <w:lvl w:ilvl="0" w:tplc="3692EB06">
      <w:start w:val="1"/>
      <w:numFmt w:val="decimalEnclosedCircle"/>
      <w:lvlText w:val="%1"/>
      <w:lvlJc w:val="left"/>
      <w:pPr>
        <w:ind w:left="840" w:hanging="360"/>
      </w:pPr>
      <w:rPr>
        <w:rFonts w:hint="default"/>
        <w:sz w:val="20"/>
        <w:szCs w:val="2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300"/>
    <w:rsid w:val="000224BB"/>
    <w:rsid w:val="000264C7"/>
    <w:rsid w:val="000425C8"/>
    <w:rsid w:val="000515EF"/>
    <w:rsid w:val="000720CD"/>
    <w:rsid w:val="00091253"/>
    <w:rsid w:val="00091EA4"/>
    <w:rsid w:val="001104F4"/>
    <w:rsid w:val="00157107"/>
    <w:rsid w:val="00172A0C"/>
    <w:rsid w:val="00175E05"/>
    <w:rsid w:val="00177D49"/>
    <w:rsid w:val="0019061B"/>
    <w:rsid w:val="001B2D28"/>
    <w:rsid w:val="001D2957"/>
    <w:rsid w:val="001F1033"/>
    <w:rsid w:val="001F29F3"/>
    <w:rsid w:val="001F72C8"/>
    <w:rsid w:val="00206569"/>
    <w:rsid w:val="00231A8B"/>
    <w:rsid w:val="002372AE"/>
    <w:rsid w:val="00287B17"/>
    <w:rsid w:val="002C2D02"/>
    <w:rsid w:val="002D032E"/>
    <w:rsid w:val="002D1D7E"/>
    <w:rsid w:val="00313736"/>
    <w:rsid w:val="003250F2"/>
    <w:rsid w:val="00332A8B"/>
    <w:rsid w:val="00334058"/>
    <w:rsid w:val="00352A7B"/>
    <w:rsid w:val="00364840"/>
    <w:rsid w:val="003B54E7"/>
    <w:rsid w:val="003E15A8"/>
    <w:rsid w:val="004128CA"/>
    <w:rsid w:val="00420469"/>
    <w:rsid w:val="0043051C"/>
    <w:rsid w:val="00444159"/>
    <w:rsid w:val="004540BA"/>
    <w:rsid w:val="00466E51"/>
    <w:rsid w:val="004767BC"/>
    <w:rsid w:val="004A2F48"/>
    <w:rsid w:val="004C0F7D"/>
    <w:rsid w:val="004E3B84"/>
    <w:rsid w:val="004E711E"/>
    <w:rsid w:val="004F19EE"/>
    <w:rsid w:val="00540DFF"/>
    <w:rsid w:val="005473DA"/>
    <w:rsid w:val="005502AE"/>
    <w:rsid w:val="00564BE1"/>
    <w:rsid w:val="00587736"/>
    <w:rsid w:val="005C7B18"/>
    <w:rsid w:val="005F18FD"/>
    <w:rsid w:val="005F506B"/>
    <w:rsid w:val="00667CBF"/>
    <w:rsid w:val="00672488"/>
    <w:rsid w:val="006B490A"/>
    <w:rsid w:val="00701E5E"/>
    <w:rsid w:val="00710675"/>
    <w:rsid w:val="007147D6"/>
    <w:rsid w:val="00776414"/>
    <w:rsid w:val="007E2C48"/>
    <w:rsid w:val="007F29C1"/>
    <w:rsid w:val="008210D7"/>
    <w:rsid w:val="00864E6C"/>
    <w:rsid w:val="00864EB7"/>
    <w:rsid w:val="008921D0"/>
    <w:rsid w:val="008949A8"/>
    <w:rsid w:val="008956BA"/>
    <w:rsid w:val="008F3BAF"/>
    <w:rsid w:val="00903C86"/>
    <w:rsid w:val="00905843"/>
    <w:rsid w:val="009260A7"/>
    <w:rsid w:val="0093503F"/>
    <w:rsid w:val="00972130"/>
    <w:rsid w:val="009C5724"/>
    <w:rsid w:val="009C71A1"/>
    <w:rsid w:val="009D5062"/>
    <w:rsid w:val="009E56EA"/>
    <w:rsid w:val="00A20BF0"/>
    <w:rsid w:val="00A62233"/>
    <w:rsid w:val="00AE10CE"/>
    <w:rsid w:val="00AF6D69"/>
    <w:rsid w:val="00B116D1"/>
    <w:rsid w:val="00B215A4"/>
    <w:rsid w:val="00B63D65"/>
    <w:rsid w:val="00B851FE"/>
    <w:rsid w:val="00BA6EDA"/>
    <w:rsid w:val="00BB2DF9"/>
    <w:rsid w:val="00BE73B9"/>
    <w:rsid w:val="00C909B0"/>
    <w:rsid w:val="00CA65EA"/>
    <w:rsid w:val="00CB1EF9"/>
    <w:rsid w:val="00CE3E95"/>
    <w:rsid w:val="00CE746D"/>
    <w:rsid w:val="00D06C1C"/>
    <w:rsid w:val="00D14AB8"/>
    <w:rsid w:val="00D27216"/>
    <w:rsid w:val="00D7020E"/>
    <w:rsid w:val="00DB5A9D"/>
    <w:rsid w:val="00DC5E4B"/>
    <w:rsid w:val="00DE20FD"/>
    <w:rsid w:val="00DF5181"/>
    <w:rsid w:val="00E13211"/>
    <w:rsid w:val="00E36E8A"/>
    <w:rsid w:val="00E61098"/>
    <w:rsid w:val="00E905BF"/>
    <w:rsid w:val="00E97BAE"/>
    <w:rsid w:val="00EB0300"/>
    <w:rsid w:val="00EC1C0B"/>
    <w:rsid w:val="00EF1145"/>
    <w:rsid w:val="00EF7AA5"/>
    <w:rsid w:val="00F01D28"/>
    <w:rsid w:val="00F14C39"/>
    <w:rsid w:val="00F44C20"/>
    <w:rsid w:val="00F5312F"/>
    <w:rsid w:val="00F9554F"/>
    <w:rsid w:val="00FB7C82"/>
    <w:rsid w:val="00FC5344"/>
    <w:rsid w:val="00FC7BCB"/>
    <w:rsid w:val="00FD3CA1"/>
    <w:rsid w:val="00FE3176"/>
    <w:rsid w:val="00FE5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952876D"/>
  <w15:chartTrackingRefBased/>
  <w15:docId w15:val="{FC169520-119F-4DD8-9879-936504A0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177D49"/>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1">
    <w:name w:val="メンション1"/>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 w:type="character" w:styleId="ac">
    <w:name w:val="Subtle Reference"/>
    <w:basedOn w:val="a0"/>
    <w:uiPriority w:val="31"/>
    <w:qFormat/>
    <w:rsid w:val="009E56EA"/>
    <w:rPr>
      <w:smallCaps/>
      <w:color w:val="5A5A5A" w:themeColor="text1" w:themeTint="A5"/>
    </w:rPr>
  </w:style>
  <w:style w:type="character" w:customStyle="1" w:styleId="30">
    <w:name w:val="見出し 3 (文字)"/>
    <w:basedOn w:val="a0"/>
    <w:link w:val="3"/>
    <w:uiPriority w:val="9"/>
    <w:rsid w:val="00177D49"/>
    <w:rPr>
      <w:rFonts w:ascii="ＭＳ Ｐゴシック" w:eastAsia="ＭＳ Ｐゴシック" w:hAnsi="ＭＳ Ｐゴシック" w:cs="ＭＳ Ｐゴシック"/>
      <w:b/>
      <w:bCs/>
      <w:kern w:val="0"/>
      <w:sz w:val="27"/>
      <w:szCs w:val="27"/>
    </w:rPr>
  </w:style>
  <w:style w:type="character" w:styleId="ad">
    <w:name w:val="Unresolved Mention"/>
    <w:basedOn w:val="a0"/>
    <w:uiPriority w:val="99"/>
    <w:semiHidden/>
    <w:unhideWhenUsed/>
    <w:rsid w:val="00334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5904812">
      <w:bodyDiv w:val="1"/>
      <w:marLeft w:val="0"/>
      <w:marRight w:val="0"/>
      <w:marTop w:val="0"/>
      <w:marBottom w:val="0"/>
      <w:divBdr>
        <w:top w:val="none" w:sz="0" w:space="0" w:color="auto"/>
        <w:left w:val="none" w:sz="0" w:space="0" w:color="auto"/>
        <w:bottom w:val="none" w:sz="0" w:space="0" w:color="auto"/>
        <w:right w:val="none" w:sz="0" w:space="0" w:color="auto"/>
      </w:divBdr>
    </w:div>
    <w:div w:id="884636127">
      <w:bodyDiv w:val="1"/>
      <w:marLeft w:val="0"/>
      <w:marRight w:val="0"/>
      <w:marTop w:val="0"/>
      <w:marBottom w:val="0"/>
      <w:divBdr>
        <w:top w:val="none" w:sz="0" w:space="0" w:color="auto"/>
        <w:left w:val="none" w:sz="0" w:space="0" w:color="auto"/>
        <w:bottom w:val="none" w:sz="0" w:space="0" w:color="auto"/>
        <w:right w:val="none" w:sz="0" w:space="0" w:color="auto"/>
      </w:divBdr>
    </w:div>
    <w:div w:id="151102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3.png"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hyperlink" Target="http://www.ticc-ehime.or.jp/" TargetMode="External"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hyperlink" Target="http://www.ticc-ehime.or.jp/" TargetMode="External" />
  <Relationship Id="rId5" Type="http://schemas.openxmlformats.org/officeDocument/2006/relationships/webSettings" Target="webSettings.xml" />
  <Relationship Id="rId15" Type="http://schemas.openxmlformats.org/officeDocument/2006/relationships/theme" Target="theme/theme1.xml" />
  <Relationship Id="rId10" Type="http://schemas.microsoft.com/office/2007/relationships/hdphoto" Target="media/hdphoto1.wdp"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259A2-8EE9-4B79-B55F-20B4368DDDAE}">
  <ds:schemaRefs>
    <ds:schemaRef ds:uri="http://schemas.openxmlformats.org/officeDocument/2006/bibliography"/>
  </ds:schemaRefs>
</ds:datastoreItem>
</file>